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3E8D" w14:textId="77777777" w:rsidR="00A751A6" w:rsidRPr="00EF623D" w:rsidRDefault="00A751A6" w:rsidP="00A751A6">
      <w:pPr>
        <w:pStyle w:val="PlainText"/>
        <w:rPr>
          <w:rFonts w:asciiTheme="minorHAnsi" w:hAnsiTheme="minorHAnsi" w:cstheme="minorHAnsi"/>
        </w:rPr>
      </w:pPr>
      <w:bookmarkStart w:id="0" w:name="_GoBack"/>
      <w:bookmarkEnd w:id="0"/>
    </w:p>
    <w:p w14:paraId="02EB4F63" w14:textId="77777777" w:rsidR="00A751A6" w:rsidRPr="00EF623D" w:rsidRDefault="00A751A6" w:rsidP="00A751A6">
      <w:pPr>
        <w:pStyle w:val="PlainText"/>
        <w:ind w:right="655"/>
        <w:rPr>
          <w:rFonts w:asciiTheme="minorHAnsi" w:hAnsiTheme="minorHAnsi" w:cstheme="minorHAnsi"/>
        </w:rPr>
      </w:pPr>
    </w:p>
    <w:p w14:paraId="18514A3B" w14:textId="77777777" w:rsidR="00A751A6" w:rsidRPr="00EF623D" w:rsidRDefault="00A751A6" w:rsidP="00A751A6">
      <w:pPr>
        <w:pStyle w:val="PlainText"/>
        <w:jc w:val="center"/>
        <w:rPr>
          <w:rFonts w:asciiTheme="minorHAnsi" w:hAnsiTheme="minorHAnsi" w:cstheme="minorHAnsi"/>
          <w:sz w:val="72"/>
        </w:rPr>
      </w:pPr>
      <w:r w:rsidRPr="00EF623D">
        <w:rPr>
          <w:rFonts w:asciiTheme="minorHAnsi" w:hAnsiTheme="minorHAnsi" w:cstheme="minorHAnsi"/>
          <w:sz w:val="72"/>
        </w:rPr>
        <w:t>Company Name</w:t>
      </w:r>
    </w:p>
    <w:p w14:paraId="019974EF" w14:textId="77777777" w:rsidR="00A751A6" w:rsidRPr="00EF623D" w:rsidRDefault="00A751A6" w:rsidP="00A751A6">
      <w:pPr>
        <w:pStyle w:val="PlainText"/>
        <w:jc w:val="center"/>
        <w:rPr>
          <w:rFonts w:asciiTheme="minorHAnsi" w:hAnsiTheme="minorHAnsi" w:cstheme="minorHAnsi"/>
          <w:color w:val="000080"/>
          <w:sz w:val="72"/>
        </w:rPr>
      </w:pPr>
    </w:p>
    <w:p w14:paraId="7727A17A" w14:textId="77777777" w:rsidR="00A751A6" w:rsidRPr="00EF623D" w:rsidRDefault="00A751A6" w:rsidP="00A751A6">
      <w:pPr>
        <w:pStyle w:val="PlainText"/>
        <w:jc w:val="center"/>
        <w:rPr>
          <w:rFonts w:asciiTheme="minorHAnsi" w:hAnsiTheme="minorHAnsi" w:cstheme="minorHAnsi"/>
          <w:color w:val="FF0000"/>
          <w:sz w:val="96"/>
        </w:rPr>
      </w:pPr>
      <w:r w:rsidRPr="00EF623D">
        <w:rPr>
          <w:rFonts w:asciiTheme="minorHAnsi" w:hAnsiTheme="minorHAnsi" w:cstheme="minorHAnsi"/>
          <w:color w:val="FF0000"/>
          <w:sz w:val="72"/>
        </w:rPr>
        <w:t>Hearing Conservation Policy</w:t>
      </w:r>
    </w:p>
    <w:p w14:paraId="466ACF6A" w14:textId="77777777" w:rsidR="00A751A6" w:rsidRPr="00EF623D" w:rsidRDefault="00A751A6" w:rsidP="00A751A6">
      <w:pPr>
        <w:pStyle w:val="PlainText"/>
        <w:jc w:val="center"/>
        <w:rPr>
          <w:rFonts w:asciiTheme="minorHAnsi" w:hAnsiTheme="minorHAnsi" w:cstheme="minorHAnsi"/>
          <w:color w:val="FF0000"/>
          <w:sz w:val="56"/>
        </w:rPr>
      </w:pPr>
      <w:r w:rsidRPr="00EF623D">
        <w:rPr>
          <w:rFonts w:asciiTheme="minorHAnsi" w:hAnsiTheme="minorHAnsi" w:cstheme="minorHAnsi"/>
          <w:color w:val="FF0000"/>
          <w:sz w:val="56"/>
        </w:rPr>
        <w:t>OSHA STANDARD 1910.95</w:t>
      </w:r>
    </w:p>
    <w:p w14:paraId="0AA3F1E6" w14:textId="77777777" w:rsidR="00A751A6" w:rsidRPr="00EF623D" w:rsidRDefault="00A751A6" w:rsidP="00A751A6">
      <w:pPr>
        <w:pStyle w:val="PlainText"/>
        <w:jc w:val="center"/>
        <w:rPr>
          <w:rFonts w:asciiTheme="minorHAnsi" w:hAnsiTheme="minorHAnsi" w:cstheme="minorHAnsi"/>
          <w:sz w:val="24"/>
        </w:rPr>
      </w:pPr>
    </w:p>
    <w:p w14:paraId="4E83B69B" w14:textId="77777777" w:rsidR="00A751A6" w:rsidRPr="00EF623D" w:rsidRDefault="00A751A6" w:rsidP="00A751A6">
      <w:pPr>
        <w:pStyle w:val="PlainText"/>
        <w:jc w:val="center"/>
        <w:rPr>
          <w:rFonts w:asciiTheme="minorHAnsi" w:hAnsiTheme="minorHAnsi" w:cstheme="minorHAnsi"/>
          <w:sz w:val="24"/>
        </w:rPr>
      </w:pPr>
      <w:r w:rsidRPr="00EF623D">
        <w:rPr>
          <w:rFonts w:asciiTheme="minorHAnsi" w:hAnsiTheme="minorHAnsi" w:cstheme="minorHAnsi"/>
          <w:sz w:val="24"/>
        </w:rPr>
        <w:t>Prepared by</w:t>
      </w:r>
    </w:p>
    <w:p w14:paraId="2E013F09" w14:textId="77777777" w:rsidR="00A751A6" w:rsidRPr="00EF623D" w:rsidRDefault="00A751A6" w:rsidP="00A751A6">
      <w:pPr>
        <w:pStyle w:val="PlainText"/>
        <w:jc w:val="center"/>
        <w:rPr>
          <w:rFonts w:asciiTheme="minorHAnsi" w:hAnsiTheme="minorHAnsi" w:cstheme="minorHAnsi"/>
          <w:sz w:val="24"/>
        </w:rPr>
      </w:pPr>
    </w:p>
    <w:p w14:paraId="00DC173D" w14:textId="77777777" w:rsidR="00A751A6" w:rsidRPr="00EF623D" w:rsidRDefault="00A751A6" w:rsidP="00A751A6">
      <w:pPr>
        <w:pStyle w:val="PlainText"/>
        <w:jc w:val="center"/>
        <w:rPr>
          <w:rFonts w:asciiTheme="minorHAnsi" w:hAnsiTheme="minorHAnsi" w:cstheme="minorHAnsi"/>
          <w:sz w:val="24"/>
        </w:rPr>
      </w:pPr>
      <w:r w:rsidRPr="00EF623D">
        <w:rPr>
          <w:rFonts w:asciiTheme="minorHAnsi" w:hAnsiTheme="minorHAnsi" w:cstheme="minorHAnsi"/>
          <w:sz w:val="24"/>
        </w:rPr>
        <w:t xml:space="preserve">Program Manager </w:t>
      </w:r>
      <w:r w:rsidRPr="00EF623D">
        <w:rPr>
          <w:rFonts w:asciiTheme="minorHAnsi" w:hAnsiTheme="minorHAnsi" w:cstheme="minorHAnsi"/>
          <w:b/>
          <w:sz w:val="24"/>
        </w:rPr>
        <w:t>(Name Here)</w:t>
      </w:r>
    </w:p>
    <w:p w14:paraId="16741FE8" w14:textId="77777777" w:rsidR="00A751A6" w:rsidRPr="00EF623D" w:rsidRDefault="00A751A6" w:rsidP="00A751A6">
      <w:pPr>
        <w:pStyle w:val="PlainText"/>
        <w:jc w:val="center"/>
        <w:rPr>
          <w:rFonts w:asciiTheme="minorHAnsi" w:hAnsiTheme="minorHAnsi" w:cstheme="minorHAnsi"/>
          <w:sz w:val="24"/>
        </w:rPr>
      </w:pPr>
    </w:p>
    <w:p w14:paraId="7FF8C937" w14:textId="77777777" w:rsidR="00A751A6" w:rsidRPr="00EF623D" w:rsidRDefault="00A751A6" w:rsidP="00A751A6">
      <w:pPr>
        <w:pStyle w:val="PlainText"/>
        <w:rPr>
          <w:rFonts w:asciiTheme="minorHAnsi" w:hAnsiTheme="minorHAnsi" w:cstheme="minorHAnsi"/>
          <w:sz w:val="24"/>
        </w:rPr>
      </w:pPr>
    </w:p>
    <w:p w14:paraId="064C48B2" w14:textId="77777777" w:rsidR="00A751A6" w:rsidRPr="00EF623D" w:rsidRDefault="00A751A6" w:rsidP="00A751A6">
      <w:pPr>
        <w:pStyle w:val="PlainText"/>
        <w:ind w:left="-1080" w:firstLine="180"/>
        <w:rPr>
          <w:rFonts w:asciiTheme="minorHAnsi" w:hAnsiTheme="minorHAnsi" w:cstheme="minorHAnsi"/>
          <w:sz w:val="24"/>
        </w:rPr>
      </w:pPr>
      <w:r w:rsidRPr="00EF623D">
        <w:rPr>
          <w:rFonts w:asciiTheme="minorHAnsi" w:hAnsiTheme="minorHAnsi" w:cstheme="minorHAnsi"/>
          <w:sz w:val="24"/>
        </w:rPr>
        <w:t xml:space="preserve">    </w:t>
      </w:r>
    </w:p>
    <w:p w14:paraId="378D7A5B" w14:textId="77777777" w:rsidR="00A751A6" w:rsidRPr="00EF623D" w:rsidRDefault="00A751A6" w:rsidP="00A751A6">
      <w:pPr>
        <w:pStyle w:val="PlainText"/>
        <w:rPr>
          <w:rFonts w:asciiTheme="minorHAnsi" w:hAnsiTheme="minorHAnsi" w:cstheme="minorHAnsi"/>
          <w:b/>
          <w:sz w:val="24"/>
        </w:rPr>
      </w:pPr>
      <w:r w:rsidRPr="00EF623D">
        <w:rPr>
          <w:rFonts w:asciiTheme="minorHAnsi" w:hAnsiTheme="minorHAnsi" w:cstheme="minorHAnsi"/>
          <w:sz w:val="24"/>
        </w:rPr>
        <w:t xml:space="preserve">     The purpose of this policy is to establish a program and procedures for employee hearing protection and conservation at the </w:t>
      </w:r>
      <w:r w:rsidRPr="00EF623D">
        <w:rPr>
          <w:rFonts w:asciiTheme="minorHAnsi" w:hAnsiTheme="minorHAnsi" w:cstheme="minorHAnsi"/>
          <w:b/>
          <w:sz w:val="24"/>
        </w:rPr>
        <w:t>(Your Company Name)</w:t>
      </w:r>
    </w:p>
    <w:p w14:paraId="499BB68C" w14:textId="77777777" w:rsidR="00A751A6" w:rsidRPr="00EF623D" w:rsidRDefault="00A751A6" w:rsidP="00A751A6">
      <w:pPr>
        <w:pStyle w:val="PlainText"/>
        <w:rPr>
          <w:rFonts w:asciiTheme="minorHAnsi" w:hAnsiTheme="minorHAnsi" w:cstheme="minorHAnsi"/>
          <w:sz w:val="24"/>
        </w:rPr>
      </w:pPr>
    </w:p>
    <w:p w14:paraId="75B6E941" w14:textId="77777777" w:rsidR="00A751A6" w:rsidRPr="00EF623D" w:rsidRDefault="00A751A6" w:rsidP="00A751A6">
      <w:pPr>
        <w:pStyle w:val="PlainText"/>
        <w:rPr>
          <w:rFonts w:asciiTheme="minorHAnsi" w:hAnsiTheme="minorHAnsi" w:cstheme="minorHAnsi"/>
          <w:sz w:val="24"/>
        </w:rPr>
      </w:pPr>
      <w:r w:rsidRPr="00EF623D">
        <w:rPr>
          <w:rFonts w:asciiTheme="minorHAnsi" w:hAnsiTheme="minorHAnsi" w:cstheme="minorHAnsi"/>
          <w:sz w:val="24"/>
        </w:rPr>
        <w:t xml:space="preserve">     This policy supports compliance with Occupational Safety and Health Administration 29 CFR 1910.95 Occupational Noise Exposure. The plan includes requirements for personal protective equipment, housekeeping, training and a procedure for reporting exposures.</w:t>
      </w:r>
    </w:p>
    <w:p w14:paraId="051F5F00" w14:textId="77777777" w:rsidR="00A751A6" w:rsidRPr="00EF623D" w:rsidRDefault="00A751A6" w:rsidP="00A751A6">
      <w:pPr>
        <w:pStyle w:val="PlainText"/>
        <w:rPr>
          <w:rFonts w:asciiTheme="minorHAnsi" w:hAnsiTheme="minorHAnsi" w:cstheme="minorHAnsi"/>
          <w:sz w:val="24"/>
        </w:rPr>
      </w:pPr>
    </w:p>
    <w:p w14:paraId="1F8C2432" w14:textId="77777777" w:rsidR="00A751A6" w:rsidRPr="00EF623D" w:rsidRDefault="00A751A6" w:rsidP="00A751A6">
      <w:pPr>
        <w:pStyle w:val="PlainText"/>
        <w:rPr>
          <w:rFonts w:asciiTheme="minorHAnsi" w:hAnsiTheme="minorHAnsi" w:cstheme="minorHAnsi"/>
          <w:sz w:val="24"/>
        </w:rPr>
      </w:pPr>
      <w:r w:rsidRPr="00EF623D">
        <w:rPr>
          <w:rFonts w:asciiTheme="minorHAnsi" w:hAnsiTheme="minorHAnsi" w:cstheme="minorHAnsi"/>
          <w:sz w:val="24"/>
        </w:rPr>
        <w:t xml:space="preserve">    This policy applies to all applicable full and part time department employees.</w:t>
      </w:r>
    </w:p>
    <w:p w14:paraId="5E55578C" w14:textId="77777777" w:rsidR="00A751A6" w:rsidRPr="00EF623D" w:rsidRDefault="00A751A6" w:rsidP="00A751A6">
      <w:pPr>
        <w:rPr>
          <w:rFonts w:asciiTheme="minorHAnsi" w:hAnsiTheme="minorHAnsi" w:cstheme="minorHAnsi"/>
        </w:rPr>
      </w:pPr>
    </w:p>
    <w:p w14:paraId="0B0C7758" w14:textId="77777777" w:rsidR="00A751A6" w:rsidRPr="00EF623D" w:rsidRDefault="00A751A6" w:rsidP="00A751A6">
      <w:pPr>
        <w:rPr>
          <w:rFonts w:asciiTheme="minorHAnsi" w:hAnsiTheme="minorHAnsi" w:cstheme="minorHAnsi"/>
        </w:rPr>
      </w:pPr>
    </w:p>
    <w:p w14:paraId="784B2A81" w14:textId="77777777" w:rsidR="00A751A6" w:rsidRPr="00EF623D" w:rsidRDefault="00A751A6" w:rsidP="00A751A6">
      <w:pPr>
        <w:rPr>
          <w:rFonts w:asciiTheme="minorHAnsi" w:hAnsiTheme="minorHAnsi" w:cstheme="minorHAnsi"/>
        </w:rPr>
      </w:pPr>
    </w:p>
    <w:p w14:paraId="76AA9843" w14:textId="77777777" w:rsidR="00A751A6" w:rsidRPr="00EF623D" w:rsidRDefault="00A751A6" w:rsidP="00A751A6">
      <w:pPr>
        <w:rPr>
          <w:rFonts w:asciiTheme="minorHAnsi" w:hAnsiTheme="minorHAnsi" w:cstheme="minorHAnsi"/>
        </w:rPr>
      </w:pPr>
    </w:p>
    <w:p w14:paraId="09A036DB" w14:textId="77777777" w:rsidR="00A751A6" w:rsidRPr="00EF623D" w:rsidRDefault="00A751A6" w:rsidP="00A751A6">
      <w:pPr>
        <w:rPr>
          <w:rFonts w:asciiTheme="minorHAnsi" w:hAnsiTheme="minorHAnsi" w:cstheme="minorHAnsi"/>
        </w:rPr>
      </w:pPr>
    </w:p>
    <w:p w14:paraId="6265346A" w14:textId="77777777" w:rsidR="00A751A6" w:rsidRPr="00EF623D" w:rsidRDefault="00A751A6" w:rsidP="00A751A6">
      <w:pPr>
        <w:rPr>
          <w:rFonts w:asciiTheme="minorHAnsi" w:hAnsiTheme="minorHAnsi" w:cstheme="minorHAnsi"/>
        </w:rPr>
      </w:pPr>
    </w:p>
    <w:p w14:paraId="5F98C3F0" w14:textId="77777777" w:rsidR="00A751A6" w:rsidRPr="00EF623D" w:rsidRDefault="00A751A6" w:rsidP="00A751A6">
      <w:pPr>
        <w:rPr>
          <w:rFonts w:asciiTheme="minorHAnsi" w:hAnsiTheme="minorHAnsi" w:cstheme="minorHAnsi"/>
        </w:rPr>
      </w:pPr>
    </w:p>
    <w:p w14:paraId="02A1AA94" w14:textId="77777777" w:rsidR="00A751A6" w:rsidRPr="00EF623D" w:rsidRDefault="00A751A6" w:rsidP="00A751A6">
      <w:pPr>
        <w:rPr>
          <w:rFonts w:asciiTheme="minorHAnsi" w:hAnsiTheme="minorHAnsi" w:cstheme="minorHAnsi"/>
        </w:rPr>
      </w:pPr>
    </w:p>
    <w:p w14:paraId="0F19A1D2" w14:textId="77777777" w:rsidR="00A751A6" w:rsidRPr="00EF623D" w:rsidRDefault="00A751A6" w:rsidP="00A751A6">
      <w:pPr>
        <w:rPr>
          <w:rFonts w:asciiTheme="minorHAnsi" w:hAnsiTheme="minorHAnsi" w:cstheme="minorHAnsi"/>
        </w:rPr>
      </w:pPr>
    </w:p>
    <w:p w14:paraId="6561B5A7" w14:textId="77777777" w:rsidR="00A751A6" w:rsidRPr="00EF623D" w:rsidRDefault="00A751A6" w:rsidP="00A751A6">
      <w:pPr>
        <w:jc w:val="both"/>
        <w:rPr>
          <w:rFonts w:asciiTheme="minorHAnsi" w:hAnsiTheme="minorHAnsi" w:cstheme="minorHAnsi"/>
          <w:szCs w:val="42"/>
        </w:rPr>
      </w:pPr>
    </w:p>
    <w:p w14:paraId="79FA6C05" w14:textId="77777777" w:rsidR="00033C65" w:rsidRDefault="00033C65" w:rsidP="00A751A6">
      <w:pPr>
        <w:pStyle w:val="PlainText"/>
        <w:rPr>
          <w:rFonts w:asciiTheme="minorHAnsi" w:hAnsiTheme="minorHAnsi" w:cstheme="minorHAnsi"/>
          <w:szCs w:val="42"/>
        </w:rPr>
        <w:sectPr w:rsidR="00033C65" w:rsidSect="001F1566">
          <w:headerReference w:type="default" r:id="rId8"/>
          <w:footerReference w:type="default" r:id="rId9"/>
          <w:pgSz w:w="12240" w:h="15840"/>
          <w:pgMar w:top="720" w:right="720" w:bottom="720" w:left="720" w:header="720" w:footer="720" w:gutter="0"/>
          <w:cols w:space="720"/>
          <w:docGrid w:linePitch="360"/>
        </w:sectPr>
      </w:pPr>
    </w:p>
    <w:p w14:paraId="7082B9A2" w14:textId="24B6201B" w:rsidR="00A751A6" w:rsidRPr="00EF623D" w:rsidRDefault="00A751A6" w:rsidP="00A751A6">
      <w:pPr>
        <w:pStyle w:val="PlainText"/>
        <w:rPr>
          <w:rFonts w:asciiTheme="minorHAnsi" w:hAnsiTheme="minorHAnsi" w:cstheme="minorHAnsi"/>
          <w:szCs w:val="42"/>
        </w:rPr>
      </w:pPr>
    </w:p>
    <w:p w14:paraId="62186041" w14:textId="77777777" w:rsidR="00A751A6" w:rsidRPr="00EF623D" w:rsidRDefault="00A751A6" w:rsidP="00A751A6">
      <w:pPr>
        <w:pStyle w:val="PlainText"/>
        <w:rPr>
          <w:rFonts w:asciiTheme="minorHAnsi" w:hAnsiTheme="minorHAnsi" w:cstheme="minorHAnsi"/>
          <w:szCs w:val="42"/>
        </w:rPr>
      </w:pPr>
    </w:p>
    <w:p w14:paraId="5C3186BC" w14:textId="77777777" w:rsidR="00A751A6" w:rsidRPr="00EF623D" w:rsidRDefault="00A751A6" w:rsidP="00A751A6">
      <w:pPr>
        <w:pStyle w:val="PlainText"/>
        <w:rPr>
          <w:rFonts w:asciiTheme="minorHAnsi" w:hAnsiTheme="minorHAnsi" w:cstheme="minorHAnsi"/>
          <w:szCs w:val="42"/>
        </w:rPr>
      </w:pPr>
    </w:p>
    <w:p w14:paraId="730AD46D" w14:textId="77777777" w:rsidR="00A751A6" w:rsidRPr="00EF623D" w:rsidRDefault="00A751A6" w:rsidP="00A751A6">
      <w:pPr>
        <w:pStyle w:val="PlainText"/>
        <w:rPr>
          <w:rFonts w:asciiTheme="minorHAnsi" w:hAnsiTheme="minorHAnsi" w:cstheme="minorHAnsi"/>
          <w:szCs w:val="42"/>
        </w:rPr>
      </w:pPr>
    </w:p>
    <w:p w14:paraId="01845CA7" w14:textId="77777777" w:rsidR="00A751A6" w:rsidRPr="00EF623D" w:rsidRDefault="00A751A6" w:rsidP="00A751A6">
      <w:pPr>
        <w:pStyle w:val="PlainText"/>
        <w:rPr>
          <w:rFonts w:asciiTheme="minorHAnsi" w:hAnsiTheme="minorHAnsi" w:cstheme="minorHAnsi"/>
          <w:b/>
          <w:bCs/>
          <w:sz w:val="24"/>
        </w:rPr>
      </w:pPr>
    </w:p>
    <w:p w14:paraId="4DE31A4E" w14:textId="77777777" w:rsidR="00A751A6" w:rsidRPr="00EF623D" w:rsidRDefault="00A751A6" w:rsidP="00A751A6">
      <w:pPr>
        <w:pStyle w:val="PlainText"/>
        <w:rPr>
          <w:rFonts w:asciiTheme="minorHAnsi" w:hAnsiTheme="minorHAnsi" w:cstheme="minorHAnsi"/>
          <w:sz w:val="24"/>
        </w:rPr>
      </w:pPr>
      <w:r w:rsidRPr="00EF623D">
        <w:rPr>
          <w:rFonts w:asciiTheme="minorHAnsi" w:hAnsiTheme="minorHAnsi" w:cstheme="minorHAnsi"/>
          <w:sz w:val="24"/>
        </w:rPr>
        <w:t xml:space="preserve">     </w:t>
      </w:r>
    </w:p>
    <w:p w14:paraId="1C74FF8D" w14:textId="77777777" w:rsidR="00A751A6" w:rsidRPr="00EF623D" w:rsidRDefault="00A751A6" w:rsidP="00A751A6">
      <w:pPr>
        <w:pStyle w:val="PlainText"/>
        <w:rPr>
          <w:rFonts w:asciiTheme="minorHAnsi" w:hAnsiTheme="minorHAnsi" w:cstheme="minorHAnsi"/>
          <w:sz w:val="24"/>
        </w:rPr>
      </w:pPr>
    </w:p>
    <w:p w14:paraId="4F7C81AA" w14:textId="77777777" w:rsidR="00A751A6" w:rsidRPr="00EF623D" w:rsidRDefault="00A751A6" w:rsidP="00A751A6">
      <w:pPr>
        <w:pStyle w:val="PlainText"/>
        <w:rPr>
          <w:rFonts w:asciiTheme="minorHAnsi" w:hAnsiTheme="minorHAnsi" w:cstheme="minorHAnsi"/>
          <w:sz w:val="24"/>
        </w:rPr>
      </w:pPr>
    </w:p>
    <w:p w14:paraId="76872E7F" w14:textId="77777777" w:rsidR="00A751A6" w:rsidRPr="00EF623D" w:rsidRDefault="00A751A6" w:rsidP="00A751A6">
      <w:pPr>
        <w:pStyle w:val="PlainText"/>
        <w:rPr>
          <w:rFonts w:asciiTheme="minorHAnsi" w:hAnsiTheme="minorHAnsi" w:cstheme="minorHAnsi"/>
          <w:sz w:val="24"/>
        </w:rPr>
      </w:pPr>
    </w:p>
    <w:p w14:paraId="3B0FB2E0" w14:textId="77777777" w:rsidR="00A751A6" w:rsidRPr="00EF623D" w:rsidRDefault="00A751A6" w:rsidP="00A751A6">
      <w:pPr>
        <w:pStyle w:val="PlainText"/>
        <w:rPr>
          <w:rFonts w:asciiTheme="minorHAnsi" w:hAnsiTheme="minorHAnsi" w:cstheme="minorHAnsi"/>
          <w:b/>
          <w:sz w:val="24"/>
        </w:rPr>
      </w:pPr>
      <w:r w:rsidRPr="00EF623D">
        <w:rPr>
          <w:rFonts w:asciiTheme="minorHAnsi" w:hAnsiTheme="minorHAnsi" w:cstheme="minorHAnsi"/>
          <w:sz w:val="24"/>
        </w:rPr>
        <w:t xml:space="preserve">The Policy Administrator is </w:t>
      </w:r>
      <w:r w:rsidRPr="00EF623D">
        <w:rPr>
          <w:rFonts w:asciiTheme="minorHAnsi" w:hAnsiTheme="minorHAnsi" w:cstheme="minorHAnsi"/>
          <w:b/>
          <w:sz w:val="24"/>
        </w:rPr>
        <w:t>(Your  Name)</w:t>
      </w:r>
      <w:r w:rsidR="00EF623D" w:rsidRPr="00EF623D">
        <w:rPr>
          <w:rFonts w:asciiTheme="minorHAnsi" w:hAnsiTheme="minorHAnsi" w:cstheme="minorHAnsi"/>
          <w:sz w:val="24"/>
        </w:rPr>
        <w:t xml:space="preserve"> </w:t>
      </w:r>
      <w:r w:rsidR="00EF623D">
        <w:rPr>
          <w:rFonts w:asciiTheme="minorHAnsi" w:hAnsiTheme="minorHAnsi" w:cstheme="minorHAnsi"/>
          <w:sz w:val="24"/>
        </w:rPr>
        <w:tab/>
      </w:r>
    </w:p>
    <w:p w14:paraId="644E1536" w14:textId="77777777" w:rsidR="00A751A6" w:rsidRPr="00EF623D" w:rsidRDefault="00A751A6" w:rsidP="00A751A6">
      <w:pPr>
        <w:pStyle w:val="PlainText"/>
        <w:rPr>
          <w:rFonts w:asciiTheme="minorHAnsi" w:hAnsiTheme="minorHAnsi" w:cstheme="minorHAnsi"/>
          <w:sz w:val="24"/>
        </w:rPr>
      </w:pPr>
      <w:r w:rsidRPr="00EF623D">
        <w:rPr>
          <w:rFonts w:asciiTheme="minorHAnsi" w:hAnsiTheme="minorHAnsi" w:cstheme="minorHAnsi"/>
          <w:sz w:val="24"/>
        </w:rPr>
        <w:t xml:space="preserve">The office phone number is </w:t>
      </w:r>
      <w:r w:rsidRPr="00784A48">
        <w:rPr>
          <w:rFonts w:asciiTheme="minorHAnsi" w:hAnsiTheme="minorHAnsi" w:cstheme="minorHAnsi"/>
          <w:b/>
          <w:bCs/>
          <w:sz w:val="24"/>
          <w:u w:val="single"/>
        </w:rPr>
        <w:t>207-000-0000</w:t>
      </w:r>
      <w:r w:rsidRPr="00EF623D">
        <w:rPr>
          <w:rFonts w:asciiTheme="minorHAnsi" w:hAnsiTheme="minorHAnsi" w:cstheme="minorHAnsi"/>
          <w:sz w:val="24"/>
        </w:rPr>
        <w:t>.</w:t>
      </w:r>
      <w:r w:rsidRPr="00EF623D">
        <w:rPr>
          <w:rFonts w:asciiTheme="minorHAnsi" w:hAnsiTheme="minorHAnsi" w:cstheme="minorHAnsi"/>
          <w:sz w:val="24"/>
        </w:rPr>
        <w:tab/>
      </w:r>
    </w:p>
    <w:p w14:paraId="2290B0A8" w14:textId="77777777" w:rsidR="00A751A6" w:rsidRDefault="00EF623D" w:rsidP="00A751A6">
      <w:pPr>
        <w:pStyle w:val="PlainText"/>
        <w:rPr>
          <w:rFonts w:asciiTheme="minorHAnsi" w:hAnsiTheme="minorHAnsi" w:cstheme="minorHAnsi"/>
          <w:sz w:val="24"/>
        </w:rPr>
      </w:pPr>
      <w:r w:rsidRPr="00EF623D">
        <w:rPr>
          <w:rFonts w:asciiTheme="minorHAnsi" w:hAnsiTheme="minorHAnsi" w:cstheme="minorHAnsi"/>
          <w:sz w:val="24"/>
        </w:rPr>
        <w:t>E-mail address is ______________</w:t>
      </w:r>
    </w:p>
    <w:p w14:paraId="23D5D00F" w14:textId="77777777" w:rsidR="00EF623D" w:rsidRPr="00EF623D" w:rsidRDefault="00EF623D" w:rsidP="00A751A6">
      <w:pPr>
        <w:pStyle w:val="PlainText"/>
        <w:rPr>
          <w:rFonts w:asciiTheme="minorHAnsi" w:hAnsiTheme="minorHAnsi" w:cstheme="minorHAnsi"/>
          <w:sz w:val="24"/>
        </w:rPr>
      </w:pPr>
    </w:p>
    <w:p w14:paraId="5C9B9DAC" w14:textId="77777777" w:rsidR="00A751A6" w:rsidRPr="00EF623D" w:rsidRDefault="00A751A6" w:rsidP="00A751A6">
      <w:pPr>
        <w:pStyle w:val="PlainText"/>
        <w:rPr>
          <w:rFonts w:asciiTheme="minorHAnsi" w:hAnsiTheme="minorHAnsi" w:cstheme="minorHAnsi"/>
          <w:b/>
          <w:bCs/>
          <w:sz w:val="24"/>
        </w:rPr>
      </w:pPr>
      <w:r w:rsidRPr="00EF623D">
        <w:rPr>
          <w:rFonts w:asciiTheme="minorHAnsi" w:hAnsiTheme="minorHAnsi" w:cstheme="minorHAnsi"/>
          <w:b/>
          <w:bCs/>
          <w:sz w:val="24"/>
        </w:rPr>
        <w:t>The Administrator is responsible for the following:</w:t>
      </w:r>
    </w:p>
    <w:p w14:paraId="58FCC199" w14:textId="77777777" w:rsidR="00A751A6" w:rsidRPr="00EF623D" w:rsidRDefault="00A751A6" w:rsidP="00A751A6">
      <w:pPr>
        <w:pStyle w:val="PlainText"/>
        <w:rPr>
          <w:rFonts w:asciiTheme="minorHAnsi" w:hAnsiTheme="minorHAnsi" w:cstheme="minorHAnsi"/>
          <w:sz w:val="24"/>
        </w:rPr>
      </w:pPr>
    </w:p>
    <w:p w14:paraId="739BFCEB"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Issuing and administering this policy and making sure that the plan satisfies the requirements of all applicable federal, state and local hearing conservation regulations.</w:t>
      </w:r>
    </w:p>
    <w:p w14:paraId="4242CA9E"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Identifying which employees</w:t>
      </w:r>
      <w:r w:rsidR="00EF623D">
        <w:rPr>
          <w:rFonts w:asciiTheme="minorHAnsi" w:hAnsiTheme="minorHAnsi" w:cstheme="minorHAnsi"/>
          <w:sz w:val="24"/>
        </w:rPr>
        <w:t xml:space="preserve"> who</w:t>
      </w:r>
      <w:r w:rsidRPr="00EF623D">
        <w:rPr>
          <w:rFonts w:asciiTheme="minorHAnsi" w:hAnsiTheme="minorHAnsi" w:cstheme="minorHAnsi"/>
          <w:sz w:val="24"/>
        </w:rPr>
        <w:t xml:space="preserve"> are likely to be exposed to noise levels above 85dB.</w:t>
      </w:r>
    </w:p>
    <w:p w14:paraId="1763E3FF"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Developing procedures for noise abatement and hearing conservation.</w:t>
      </w:r>
    </w:p>
    <w:p w14:paraId="6E2E63E2"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Assuring that employees are provided Personal Protective Equipment (PPE) and</w:t>
      </w:r>
      <w:r w:rsidR="00EF623D">
        <w:rPr>
          <w:rFonts w:asciiTheme="minorHAnsi" w:hAnsiTheme="minorHAnsi" w:cstheme="minorHAnsi"/>
          <w:sz w:val="24"/>
        </w:rPr>
        <w:t xml:space="preserve"> </w:t>
      </w:r>
      <w:r w:rsidRPr="00EF623D">
        <w:rPr>
          <w:rFonts w:asciiTheme="minorHAnsi" w:hAnsiTheme="minorHAnsi" w:cstheme="minorHAnsi"/>
          <w:sz w:val="24"/>
        </w:rPr>
        <w:t>that they are trained on its’ proper use and care.</w:t>
      </w:r>
    </w:p>
    <w:p w14:paraId="04BAC26D"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Maintaining medical records of exposure monitoring, training records and hearing exam records.</w:t>
      </w:r>
    </w:p>
    <w:p w14:paraId="0BC183AD"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Completing exposure incident reports and notifying affected individuals.</w:t>
      </w:r>
    </w:p>
    <w:p w14:paraId="19E5408B"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Evaluating and updating the policy annually. (12 Month period)</w:t>
      </w:r>
    </w:p>
    <w:p w14:paraId="0AE9CCEC"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rPr>
        <w:t>Coordinating the annual audiometric testing of applicable employees.</w:t>
      </w:r>
    </w:p>
    <w:p w14:paraId="46672498" w14:textId="77777777" w:rsidR="00A751A6" w:rsidRPr="00EF623D" w:rsidRDefault="00A751A6" w:rsidP="00EF623D">
      <w:pPr>
        <w:pStyle w:val="PlainText"/>
        <w:numPr>
          <w:ilvl w:val="0"/>
          <w:numId w:val="4"/>
        </w:numPr>
        <w:spacing w:after="240"/>
        <w:rPr>
          <w:rFonts w:asciiTheme="minorHAnsi" w:hAnsiTheme="minorHAnsi" w:cstheme="minorHAnsi"/>
          <w:sz w:val="24"/>
          <w:szCs w:val="42"/>
        </w:rPr>
      </w:pPr>
      <w:r w:rsidRPr="00EF623D">
        <w:rPr>
          <w:rFonts w:asciiTheme="minorHAnsi" w:hAnsiTheme="minorHAnsi" w:cstheme="minorHAnsi"/>
          <w:sz w:val="24"/>
          <w:szCs w:val="42"/>
        </w:rPr>
        <w:t>Supervision of hearing protector selection</w:t>
      </w:r>
    </w:p>
    <w:p w14:paraId="7DF3B128" w14:textId="77777777" w:rsidR="00A751A6" w:rsidRPr="00EF623D" w:rsidRDefault="00A751A6" w:rsidP="00EF623D">
      <w:pPr>
        <w:pStyle w:val="Level1"/>
        <w:numPr>
          <w:ilvl w:val="0"/>
          <w:numId w:val="4"/>
        </w:numPr>
        <w:tabs>
          <w:tab w:val="left" w:pos="720"/>
          <w:tab w:val="left" w:pos="1440"/>
        </w:tabs>
        <w:spacing w:after="240"/>
        <w:rPr>
          <w:rFonts w:asciiTheme="minorHAnsi" w:hAnsiTheme="minorHAnsi" w:cstheme="minorHAnsi"/>
          <w:sz w:val="24"/>
          <w:szCs w:val="42"/>
        </w:rPr>
      </w:pPr>
      <w:r w:rsidRPr="00EF623D">
        <w:rPr>
          <w:rFonts w:asciiTheme="minorHAnsi" w:hAnsiTheme="minorHAnsi" w:cstheme="minorHAnsi"/>
          <w:sz w:val="24"/>
          <w:szCs w:val="42"/>
        </w:rPr>
        <w:t>Supervision of employee training.</w:t>
      </w:r>
    </w:p>
    <w:p w14:paraId="08E058DA" w14:textId="77777777" w:rsidR="00A751A6" w:rsidRPr="00EF623D" w:rsidRDefault="00A751A6" w:rsidP="00EF623D">
      <w:pPr>
        <w:pStyle w:val="Level1"/>
        <w:numPr>
          <w:ilvl w:val="0"/>
          <w:numId w:val="4"/>
        </w:numPr>
        <w:tabs>
          <w:tab w:val="left" w:pos="720"/>
          <w:tab w:val="left" w:pos="1440"/>
        </w:tabs>
        <w:spacing w:after="240"/>
        <w:rPr>
          <w:rFonts w:asciiTheme="minorHAnsi" w:hAnsiTheme="minorHAnsi" w:cstheme="minorHAnsi"/>
          <w:sz w:val="24"/>
          <w:szCs w:val="42"/>
        </w:rPr>
      </w:pPr>
      <w:r w:rsidRPr="00EF623D">
        <w:rPr>
          <w:rFonts w:asciiTheme="minorHAnsi" w:hAnsiTheme="minorHAnsi" w:cstheme="minorHAnsi"/>
          <w:sz w:val="24"/>
          <w:szCs w:val="42"/>
        </w:rPr>
        <w:t>Coordination and supervision of record keeping.</w:t>
      </w:r>
    </w:p>
    <w:p w14:paraId="21BD467D" w14:textId="77777777" w:rsidR="00A751A6" w:rsidRPr="00EF623D" w:rsidRDefault="00A751A6" w:rsidP="00EF623D">
      <w:pPr>
        <w:pStyle w:val="PlainText"/>
        <w:numPr>
          <w:ilvl w:val="0"/>
          <w:numId w:val="4"/>
        </w:numPr>
        <w:spacing w:after="240"/>
        <w:rPr>
          <w:rFonts w:asciiTheme="minorHAnsi" w:hAnsiTheme="minorHAnsi" w:cstheme="minorHAnsi"/>
          <w:sz w:val="24"/>
        </w:rPr>
      </w:pPr>
      <w:r w:rsidRPr="00EF623D">
        <w:rPr>
          <w:rFonts w:asciiTheme="minorHAnsi" w:hAnsiTheme="minorHAnsi" w:cstheme="minorHAnsi"/>
          <w:sz w:val="24"/>
          <w:szCs w:val="42"/>
        </w:rPr>
        <w:t>Evaluation of overall program.</w:t>
      </w:r>
    </w:p>
    <w:p w14:paraId="7545F216" w14:textId="77777777" w:rsidR="00A751A6" w:rsidRPr="00EF623D" w:rsidRDefault="00A751A6" w:rsidP="00A751A6">
      <w:pPr>
        <w:pStyle w:val="PlainText"/>
        <w:rPr>
          <w:rFonts w:asciiTheme="minorHAnsi" w:hAnsiTheme="minorHAnsi" w:cstheme="minorHAnsi"/>
          <w:sz w:val="24"/>
        </w:rPr>
      </w:pPr>
    </w:p>
    <w:p w14:paraId="17653D8A" w14:textId="77777777" w:rsidR="00A751A6" w:rsidRPr="00EF623D" w:rsidRDefault="00A751A6" w:rsidP="00A751A6">
      <w:pPr>
        <w:numPr>
          <w:ilvl w:val="12"/>
          <w:numId w:val="0"/>
        </w:numPr>
        <w:jc w:val="both"/>
        <w:rPr>
          <w:rFonts w:asciiTheme="minorHAnsi" w:hAnsiTheme="minorHAnsi" w:cstheme="minorHAnsi"/>
          <w:szCs w:val="42"/>
        </w:rPr>
      </w:pPr>
      <w:r w:rsidRPr="00EF623D">
        <w:rPr>
          <w:rFonts w:asciiTheme="minorHAnsi" w:hAnsiTheme="minorHAnsi" w:cstheme="minorHAnsi"/>
          <w:szCs w:val="42"/>
        </w:rPr>
        <w:t xml:space="preserve">The required elements of the program are: </w:t>
      </w:r>
    </w:p>
    <w:p w14:paraId="21F6A13D" w14:textId="77777777" w:rsidR="00A751A6" w:rsidRPr="00EF623D" w:rsidRDefault="00A751A6" w:rsidP="00A751A6">
      <w:pPr>
        <w:spacing w:line="2" w:lineRule="exact"/>
        <w:rPr>
          <w:rFonts w:asciiTheme="minorHAnsi" w:hAnsiTheme="minorHAnsi" w:cstheme="minorHAnsi"/>
          <w:szCs w:val="42"/>
        </w:rPr>
      </w:pPr>
    </w:p>
    <w:p w14:paraId="0D946D4A" w14:textId="77777777" w:rsidR="00EF623D" w:rsidRDefault="00EF623D" w:rsidP="00A751A6">
      <w:pPr>
        <w:pStyle w:val="Level1"/>
        <w:tabs>
          <w:tab w:val="left" w:pos="720"/>
        </w:tabs>
        <w:ind w:left="0"/>
        <w:jc w:val="both"/>
        <w:rPr>
          <w:rFonts w:asciiTheme="minorHAnsi" w:hAnsiTheme="minorHAnsi" w:cstheme="minorHAnsi"/>
          <w:b/>
          <w:bCs/>
          <w:sz w:val="24"/>
          <w:szCs w:val="42"/>
        </w:rPr>
      </w:pPr>
    </w:p>
    <w:p w14:paraId="12317857" w14:textId="77777777" w:rsidR="00EF623D" w:rsidRDefault="00A751A6" w:rsidP="00EF623D">
      <w:pPr>
        <w:pStyle w:val="Heading2"/>
      </w:pPr>
      <w:r w:rsidRPr="00EF623D">
        <w:t>Monitoring</w:t>
      </w:r>
    </w:p>
    <w:p w14:paraId="0EE26DE3" w14:textId="6C43A38A" w:rsidR="00A751A6" w:rsidRPr="00EF623D" w:rsidRDefault="00A751A6" w:rsidP="00A751A6">
      <w:pPr>
        <w:pStyle w:val="Level1"/>
        <w:tabs>
          <w:tab w:val="left" w:pos="720"/>
        </w:tabs>
        <w:ind w:left="0"/>
        <w:jc w:val="both"/>
        <w:rPr>
          <w:rFonts w:asciiTheme="minorHAnsi" w:hAnsiTheme="minorHAnsi" w:cstheme="minorHAnsi"/>
          <w:sz w:val="24"/>
          <w:szCs w:val="42"/>
        </w:rPr>
      </w:pPr>
      <w:r w:rsidRPr="00EF623D">
        <w:rPr>
          <w:rFonts w:asciiTheme="minorHAnsi" w:hAnsiTheme="minorHAnsi" w:cstheme="minorHAnsi"/>
          <w:sz w:val="24"/>
          <w:szCs w:val="42"/>
        </w:rPr>
        <w:t>Noise exposure levels must be measured wherever they may reasonably be expected to be above an eight</w:t>
      </w:r>
      <w:r w:rsidR="00784A48">
        <w:rPr>
          <w:rFonts w:asciiTheme="minorHAnsi" w:hAnsiTheme="minorHAnsi" w:cstheme="minorHAnsi"/>
          <w:sz w:val="24"/>
          <w:szCs w:val="42"/>
        </w:rPr>
        <w:t>-</w:t>
      </w:r>
      <w:r w:rsidRPr="00EF623D">
        <w:rPr>
          <w:rFonts w:asciiTheme="minorHAnsi" w:hAnsiTheme="minorHAnsi" w:cstheme="minorHAnsi"/>
          <w:sz w:val="24"/>
          <w:szCs w:val="42"/>
        </w:rPr>
        <w:t xml:space="preserve">hour time weighted average of 85 dBA. </w:t>
      </w:r>
    </w:p>
    <w:p w14:paraId="1F9E4D7F" w14:textId="77777777" w:rsidR="00A751A6" w:rsidRPr="00EF623D" w:rsidRDefault="00A751A6" w:rsidP="00A751A6">
      <w:pPr>
        <w:numPr>
          <w:ilvl w:val="12"/>
          <w:numId w:val="0"/>
        </w:numPr>
        <w:jc w:val="both"/>
        <w:rPr>
          <w:rFonts w:asciiTheme="minorHAnsi" w:hAnsiTheme="minorHAnsi" w:cstheme="minorHAnsi"/>
          <w:szCs w:val="42"/>
        </w:rPr>
      </w:pPr>
    </w:p>
    <w:p w14:paraId="170FC52D" w14:textId="77777777" w:rsidR="00EF623D" w:rsidRDefault="00A751A6" w:rsidP="00EF623D">
      <w:pPr>
        <w:pStyle w:val="PlainText"/>
        <w:rPr>
          <w:rFonts w:asciiTheme="minorHAnsi" w:hAnsiTheme="minorHAnsi" w:cstheme="minorHAnsi"/>
          <w:sz w:val="24"/>
          <w:szCs w:val="42"/>
        </w:rPr>
      </w:pPr>
      <w:r w:rsidRPr="00EF623D">
        <w:rPr>
          <w:rFonts w:asciiTheme="minorHAnsi" w:hAnsiTheme="minorHAnsi" w:cstheme="minorHAnsi"/>
          <w:sz w:val="24"/>
          <w:szCs w:val="24"/>
        </w:rPr>
        <w:t>For</w:t>
      </w:r>
      <w:r w:rsidRPr="00EF623D">
        <w:rPr>
          <w:rFonts w:asciiTheme="minorHAnsi" w:hAnsiTheme="minorHAnsi" w:cstheme="minorHAnsi"/>
          <w:szCs w:val="42"/>
        </w:rPr>
        <w:t xml:space="preserve"> </w:t>
      </w:r>
      <w:r w:rsidRPr="00EF623D">
        <w:rPr>
          <w:rFonts w:asciiTheme="minorHAnsi" w:hAnsiTheme="minorHAnsi" w:cstheme="minorHAnsi"/>
          <w:b/>
          <w:sz w:val="24"/>
        </w:rPr>
        <w:t>(Your Company Name)</w:t>
      </w:r>
      <w:r w:rsidR="00EF623D" w:rsidRPr="00EF623D">
        <w:rPr>
          <w:rFonts w:asciiTheme="minorHAnsi" w:hAnsiTheme="minorHAnsi" w:cstheme="minorHAnsi"/>
          <w:b/>
          <w:sz w:val="32"/>
        </w:rPr>
        <w:t xml:space="preserve"> </w:t>
      </w:r>
      <w:r w:rsidRPr="00EF623D">
        <w:rPr>
          <w:rFonts w:asciiTheme="minorHAnsi" w:hAnsiTheme="minorHAnsi" w:cstheme="minorHAnsi"/>
          <w:sz w:val="24"/>
          <w:szCs w:val="42"/>
        </w:rPr>
        <w:t xml:space="preserve">the following operations are known to be loud and until measured, assume levels are in excess of 85 dBA: </w:t>
      </w:r>
    </w:p>
    <w:p w14:paraId="530C0020" w14:textId="77777777" w:rsidR="00EF623D" w:rsidRDefault="00EF623D" w:rsidP="00EF623D">
      <w:pPr>
        <w:pStyle w:val="PlainText"/>
        <w:rPr>
          <w:rFonts w:asciiTheme="minorHAnsi" w:hAnsiTheme="minorHAnsi" w:cstheme="minorHAnsi"/>
          <w:sz w:val="24"/>
          <w:szCs w:val="42"/>
        </w:rPr>
      </w:pPr>
    </w:p>
    <w:p w14:paraId="0E6DAEFC" w14:textId="77777777" w:rsidR="00A751A6" w:rsidRPr="00EF623D" w:rsidRDefault="00A751A6" w:rsidP="00EF623D">
      <w:pPr>
        <w:pStyle w:val="PlainText"/>
        <w:rPr>
          <w:rFonts w:asciiTheme="minorHAnsi" w:hAnsiTheme="minorHAnsi" w:cstheme="minorHAnsi"/>
          <w:szCs w:val="42"/>
        </w:rPr>
      </w:pPr>
      <w:r w:rsidRPr="00EF623D">
        <w:rPr>
          <w:rFonts w:asciiTheme="minorHAnsi" w:hAnsiTheme="minorHAnsi" w:cstheme="minorHAnsi"/>
          <w:sz w:val="24"/>
          <w:szCs w:val="42"/>
        </w:rPr>
        <w:t>List Task Below:</w:t>
      </w:r>
    </w:p>
    <w:p w14:paraId="20DEA77B" w14:textId="77777777" w:rsidR="00A751A6" w:rsidRPr="00EF623D" w:rsidRDefault="00A751A6" w:rsidP="00A751A6">
      <w:pPr>
        <w:numPr>
          <w:ilvl w:val="12"/>
          <w:numId w:val="0"/>
        </w:numPr>
        <w:jc w:val="both"/>
        <w:rPr>
          <w:rFonts w:asciiTheme="minorHAnsi" w:hAnsiTheme="minorHAnsi" w:cstheme="minorHAnsi"/>
          <w:b/>
          <w:szCs w:val="42"/>
        </w:rPr>
      </w:pPr>
      <w:r w:rsidRPr="00EF623D">
        <w:rPr>
          <w:rFonts w:asciiTheme="minorHAnsi" w:hAnsiTheme="minorHAnsi" w:cstheme="minorHAnsi"/>
          <w:b/>
          <w:szCs w:val="42"/>
        </w:rPr>
        <w:t>(Samples)</w:t>
      </w:r>
    </w:p>
    <w:p w14:paraId="18CBDA6D" w14:textId="77777777" w:rsidR="00A751A6" w:rsidRPr="00EF623D" w:rsidRDefault="00A751A6" w:rsidP="00A751A6">
      <w:pPr>
        <w:numPr>
          <w:ilvl w:val="0"/>
          <w:numId w:val="1"/>
        </w:numPr>
        <w:jc w:val="both"/>
        <w:rPr>
          <w:rFonts w:asciiTheme="minorHAnsi" w:hAnsiTheme="minorHAnsi" w:cstheme="minorHAnsi"/>
          <w:b/>
          <w:szCs w:val="42"/>
        </w:rPr>
      </w:pPr>
      <w:r w:rsidRPr="00EF623D">
        <w:rPr>
          <w:rFonts w:asciiTheme="minorHAnsi" w:hAnsiTheme="minorHAnsi" w:cstheme="minorHAnsi"/>
          <w:b/>
          <w:szCs w:val="42"/>
        </w:rPr>
        <w:lastRenderedPageBreak/>
        <w:t>Excessive operation of the high-capacity mower – 95dB</w:t>
      </w:r>
    </w:p>
    <w:p w14:paraId="5F8738AD" w14:textId="77777777" w:rsidR="00A751A6" w:rsidRPr="00EF623D" w:rsidRDefault="00A751A6" w:rsidP="00A751A6">
      <w:pPr>
        <w:numPr>
          <w:ilvl w:val="0"/>
          <w:numId w:val="1"/>
        </w:numPr>
        <w:jc w:val="both"/>
        <w:rPr>
          <w:rFonts w:asciiTheme="minorHAnsi" w:hAnsiTheme="minorHAnsi" w:cstheme="minorHAnsi"/>
          <w:b/>
          <w:szCs w:val="42"/>
        </w:rPr>
      </w:pPr>
      <w:r w:rsidRPr="00EF623D">
        <w:rPr>
          <w:rFonts w:asciiTheme="minorHAnsi" w:hAnsiTheme="minorHAnsi" w:cstheme="minorHAnsi"/>
          <w:b/>
          <w:szCs w:val="42"/>
        </w:rPr>
        <w:t>Excessive use of a jack-hammer- 100dB</w:t>
      </w:r>
    </w:p>
    <w:p w14:paraId="61961DB6" w14:textId="77777777" w:rsidR="00A751A6" w:rsidRPr="00EF623D" w:rsidRDefault="00A751A6" w:rsidP="00A751A6">
      <w:pPr>
        <w:numPr>
          <w:ilvl w:val="0"/>
          <w:numId w:val="1"/>
        </w:numPr>
        <w:jc w:val="both"/>
        <w:rPr>
          <w:rFonts w:asciiTheme="minorHAnsi" w:hAnsiTheme="minorHAnsi" w:cstheme="minorHAnsi"/>
          <w:b/>
          <w:szCs w:val="42"/>
        </w:rPr>
      </w:pPr>
      <w:r w:rsidRPr="00EF623D">
        <w:rPr>
          <w:rFonts w:asciiTheme="minorHAnsi" w:hAnsiTheme="minorHAnsi" w:cstheme="minorHAnsi"/>
          <w:b/>
          <w:szCs w:val="42"/>
        </w:rPr>
        <w:t>Excessive use of an air-operated chisel – 105dB</w:t>
      </w:r>
    </w:p>
    <w:p w14:paraId="56FEB94A" w14:textId="77777777" w:rsidR="00A751A6" w:rsidRPr="00EF623D" w:rsidRDefault="00A751A6" w:rsidP="00A751A6">
      <w:pPr>
        <w:numPr>
          <w:ilvl w:val="0"/>
          <w:numId w:val="1"/>
        </w:numPr>
        <w:jc w:val="both"/>
        <w:rPr>
          <w:rFonts w:asciiTheme="minorHAnsi" w:hAnsiTheme="minorHAnsi" w:cstheme="minorHAnsi"/>
          <w:b/>
          <w:szCs w:val="42"/>
        </w:rPr>
      </w:pPr>
      <w:r w:rsidRPr="00EF623D">
        <w:rPr>
          <w:rFonts w:asciiTheme="minorHAnsi" w:hAnsiTheme="minorHAnsi" w:cstheme="minorHAnsi"/>
          <w:b/>
          <w:szCs w:val="42"/>
        </w:rPr>
        <w:t>Excessive operation of weed trimmers, air blowers and chain saws – 95bB</w:t>
      </w:r>
    </w:p>
    <w:p w14:paraId="0517347D" w14:textId="77777777" w:rsidR="00A751A6" w:rsidRPr="00EF623D" w:rsidRDefault="00A751A6" w:rsidP="00A751A6">
      <w:pPr>
        <w:ind w:left="120"/>
        <w:jc w:val="both"/>
        <w:rPr>
          <w:rFonts w:asciiTheme="minorHAnsi" w:hAnsiTheme="minorHAnsi" w:cstheme="minorHAnsi"/>
          <w:szCs w:val="42"/>
        </w:rPr>
      </w:pPr>
      <w:r w:rsidRPr="00EF623D">
        <w:rPr>
          <w:rFonts w:asciiTheme="minorHAnsi" w:hAnsiTheme="minorHAnsi" w:cstheme="minorHAnsi"/>
          <w:szCs w:val="42"/>
        </w:rPr>
        <w:tab/>
      </w:r>
    </w:p>
    <w:p w14:paraId="66454266" w14:textId="77777777" w:rsidR="00A751A6" w:rsidRPr="00EF623D" w:rsidRDefault="00EF623D" w:rsidP="00DF072A">
      <w:pPr>
        <w:numPr>
          <w:ilvl w:val="12"/>
          <w:numId w:val="0"/>
        </w:numPr>
        <w:rPr>
          <w:rFonts w:asciiTheme="minorHAnsi" w:hAnsiTheme="minorHAnsi" w:cstheme="minorHAnsi"/>
          <w:szCs w:val="42"/>
        </w:rPr>
      </w:pPr>
      <w:r>
        <w:rPr>
          <w:rFonts w:asciiTheme="minorHAnsi" w:hAnsiTheme="minorHAnsi" w:cstheme="minorHAnsi"/>
          <w:szCs w:val="42"/>
        </w:rPr>
        <w:t>A</w:t>
      </w:r>
      <w:r w:rsidR="00A751A6" w:rsidRPr="00EF623D">
        <w:rPr>
          <w:rFonts w:asciiTheme="minorHAnsi" w:hAnsiTheme="minorHAnsi" w:cstheme="minorHAnsi"/>
          <w:szCs w:val="42"/>
        </w:rPr>
        <w:t xml:space="preserve"> qualified </w:t>
      </w:r>
      <w:r w:rsidRPr="00EF623D">
        <w:rPr>
          <w:rFonts w:asciiTheme="minorHAnsi" w:hAnsiTheme="minorHAnsi" w:cstheme="minorHAnsi"/>
          <w:szCs w:val="42"/>
        </w:rPr>
        <w:t>third-party</w:t>
      </w:r>
      <w:r w:rsidR="00A751A6" w:rsidRPr="00EF623D">
        <w:rPr>
          <w:rFonts w:asciiTheme="minorHAnsi" w:hAnsiTheme="minorHAnsi" w:cstheme="minorHAnsi"/>
          <w:szCs w:val="42"/>
        </w:rPr>
        <w:t xml:space="preserve"> provider and/or a representative of the Maine Department of Labor will conduct monitoring. Where possible, historic data (previous similar monitoring) that was conducted will be used for </w:t>
      </w:r>
      <w:r>
        <w:rPr>
          <w:rFonts w:asciiTheme="minorHAnsi" w:hAnsiTheme="minorHAnsi" w:cstheme="minorHAnsi"/>
          <w:szCs w:val="42"/>
        </w:rPr>
        <w:t>specific</w:t>
      </w:r>
      <w:r w:rsidR="00A751A6" w:rsidRPr="00EF623D">
        <w:rPr>
          <w:rFonts w:asciiTheme="minorHAnsi" w:hAnsiTheme="minorHAnsi" w:cstheme="minorHAnsi"/>
          <w:szCs w:val="42"/>
        </w:rPr>
        <w:t xml:space="preserve"> operations.</w:t>
      </w:r>
    </w:p>
    <w:p w14:paraId="0A113C98" w14:textId="77777777" w:rsidR="00A751A6" w:rsidRPr="00EF623D" w:rsidRDefault="00A751A6" w:rsidP="00DF072A">
      <w:pPr>
        <w:numPr>
          <w:ilvl w:val="12"/>
          <w:numId w:val="0"/>
        </w:numPr>
        <w:rPr>
          <w:rFonts w:asciiTheme="minorHAnsi" w:hAnsiTheme="minorHAnsi" w:cstheme="minorHAnsi"/>
          <w:szCs w:val="42"/>
        </w:rPr>
      </w:pPr>
    </w:p>
    <w:p w14:paraId="524E3828" w14:textId="77777777" w:rsidR="00A751A6" w:rsidRPr="00EF623D" w:rsidRDefault="00A751A6" w:rsidP="00DF072A">
      <w:pPr>
        <w:numPr>
          <w:ilvl w:val="12"/>
          <w:numId w:val="0"/>
        </w:numPr>
        <w:rPr>
          <w:rFonts w:asciiTheme="minorHAnsi" w:hAnsiTheme="minorHAnsi" w:cstheme="minorHAnsi"/>
          <w:szCs w:val="42"/>
        </w:rPr>
      </w:pPr>
      <w:r w:rsidRPr="00EF623D">
        <w:rPr>
          <w:rFonts w:asciiTheme="minorHAnsi" w:hAnsiTheme="minorHAnsi" w:cstheme="minorHAnsi"/>
          <w:szCs w:val="42"/>
        </w:rPr>
        <w:t>** Employees or employee representatives will have the opportunity to observe the monitoring in a manner that does not disrupt daily operations.</w:t>
      </w:r>
    </w:p>
    <w:p w14:paraId="1DCD456D" w14:textId="77777777" w:rsidR="00A751A6" w:rsidRPr="00EF623D" w:rsidRDefault="00A751A6" w:rsidP="00DF072A">
      <w:pPr>
        <w:numPr>
          <w:ilvl w:val="12"/>
          <w:numId w:val="0"/>
        </w:numPr>
        <w:rPr>
          <w:rFonts w:asciiTheme="minorHAnsi" w:hAnsiTheme="minorHAnsi" w:cstheme="minorHAnsi"/>
          <w:szCs w:val="42"/>
        </w:rPr>
      </w:pPr>
    </w:p>
    <w:p w14:paraId="66ED39D7" w14:textId="77777777" w:rsidR="00EF623D" w:rsidRDefault="00A751A6" w:rsidP="00DF072A">
      <w:pPr>
        <w:pStyle w:val="Heading2"/>
      </w:pPr>
      <w:r w:rsidRPr="00EF623D">
        <w:t>Noise Controls</w:t>
      </w:r>
    </w:p>
    <w:p w14:paraId="35D0E5BE" w14:textId="77777777" w:rsidR="00A751A6" w:rsidRPr="00EF623D" w:rsidRDefault="00EF623D" w:rsidP="00DF072A">
      <w:pPr>
        <w:pStyle w:val="Level1"/>
        <w:tabs>
          <w:tab w:val="left" w:pos="720"/>
        </w:tabs>
        <w:ind w:left="0"/>
        <w:rPr>
          <w:rFonts w:asciiTheme="minorHAnsi" w:hAnsiTheme="minorHAnsi" w:cstheme="minorHAnsi"/>
          <w:sz w:val="24"/>
          <w:szCs w:val="42"/>
        </w:rPr>
      </w:pPr>
      <w:r>
        <w:rPr>
          <w:rFonts w:asciiTheme="minorHAnsi" w:hAnsiTheme="minorHAnsi" w:cstheme="minorHAnsi"/>
          <w:sz w:val="24"/>
          <w:szCs w:val="42"/>
        </w:rPr>
        <w:t xml:space="preserve">Noise controls </w:t>
      </w:r>
      <w:r w:rsidR="00A751A6" w:rsidRPr="00EF623D">
        <w:rPr>
          <w:rFonts w:asciiTheme="minorHAnsi" w:hAnsiTheme="minorHAnsi" w:cstheme="minorHAnsi"/>
          <w:sz w:val="24"/>
          <w:szCs w:val="42"/>
        </w:rPr>
        <w:t xml:space="preserve">must be evaluated and implemented wherever employee exposures are at or above an </w:t>
      </w:r>
      <w:r w:rsidRPr="00EF623D">
        <w:rPr>
          <w:rFonts w:asciiTheme="minorHAnsi" w:hAnsiTheme="minorHAnsi" w:cstheme="minorHAnsi"/>
          <w:sz w:val="24"/>
          <w:szCs w:val="42"/>
        </w:rPr>
        <w:t>eight-hour</w:t>
      </w:r>
      <w:r w:rsidR="00A751A6" w:rsidRPr="00EF623D">
        <w:rPr>
          <w:rFonts w:asciiTheme="minorHAnsi" w:hAnsiTheme="minorHAnsi" w:cstheme="minorHAnsi"/>
          <w:sz w:val="24"/>
          <w:szCs w:val="42"/>
        </w:rPr>
        <w:t xml:space="preserve"> time weighted average of 90 dBA. </w:t>
      </w:r>
    </w:p>
    <w:p w14:paraId="2A0A6E6F" w14:textId="77777777" w:rsidR="00A751A6" w:rsidRPr="00EF623D" w:rsidRDefault="00A751A6" w:rsidP="00DF072A">
      <w:pPr>
        <w:numPr>
          <w:ilvl w:val="12"/>
          <w:numId w:val="0"/>
        </w:numPr>
        <w:rPr>
          <w:rFonts w:asciiTheme="minorHAnsi" w:hAnsiTheme="minorHAnsi" w:cstheme="minorHAnsi"/>
          <w:szCs w:val="42"/>
        </w:rPr>
      </w:pPr>
    </w:p>
    <w:p w14:paraId="6D3B6BF1" w14:textId="77777777" w:rsidR="00A751A6" w:rsidRPr="00EF623D" w:rsidRDefault="00A751A6" w:rsidP="00DF072A">
      <w:pPr>
        <w:pStyle w:val="PlainText"/>
        <w:rPr>
          <w:rFonts w:asciiTheme="minorHAnsi" w:hAnsiTheme="minorHAnsi" w:cstheme="minorHAnsi"/>
          <w:szCs w:val="42"/>
        </w:rPr>
      </w:pPr>
      <w:r w:rsidRPr="00EF623D">
        <w:rPr>
          <w:rFonts w:asciiTheme="minorHAnsi" w:hAnsiTheme="minorHAnsi" w:cstheme="minorHAnsi"/>
          <w:sz w:val="24"/>
          <w:szCs w:val="24"/>
        </w:rPr>
        <w:t xml:space="preserve">For </w:t>
      </w:r>
      <w:r w:rsidRPr="00EF623D">
        <w:rPr>
          <w:rFonts w:asciiTheme="minorHAnsi" w:hAnsiTheme="minorHAnsi" w:cstheme="minorHAnsi"/>
          <w:b/>
          <w:sz w:val="24"/>
        </w:rPr>
        <w:t>(Your Company Name)</w:t>
      </w:r>
      <w:r w:rsidR="00EF623D">
        <w:rPr>
          <w:rFonts w:asciiTheme="minorHAnsi" w:hAnsiTheme="minorHAnsi" w:cstheme="minorHAnsi"/>
          <w:b/>
          <w:sz w:val="24"/>
        </w:rPr>
        <w:t>,</w:t>
      </w:r>
      <w:r w:rsidR="00EF623D" w:rsidRPr="00EF623D">
        <w:rPr>
          <w:rFonts w:asciiTheme="minorHAnsi" w:hAnsiTheme="minorHAnsi" w:cstheme="minorHAnsi"/>
          <w:b/>
          <w:sz w:val="32"/>
        </w:rPr>
        <w:t xml:space="preserve"> </w:t>
      </w:r>
      <w:r w:rsidRPr="00EF623D">
        <w:rPr>
          <w:rFonts w:asciiTheme="minorHAnsi" w:hAnsiTheme="minorHAnsi" w:cstheme="minorHAnsi"/>
          <w:sz w:val="24"/>
          <w:szCs w:val="42"/>
        </w:rPr>
        <w:t>the following controls will be utilized to reduce noise levels to the greatest extent possible:</w:t>
      </w:r>
    </w:p>
    <w:p w14:paraId="1BA8F1AB" w14:textId="77777777" w:rsidR="00A751A6" w:rsidRPr="00EF623D" w:rsidRDefault="00A751A6" w:rsidP="00DF072A">
      <w:pPr>
        <w:numPr>
          <w:ilvl w:val="12"/>
          <w:numId w:val="0"/>
        </w:numPr>
        <w:rPr>
          <w:rFonts w:asciiTheme="minorHAnsi" w:hAnsiTheme="minorHAnsi" w:cstheme="minorHAnsi"/>
          <w:szCs w:val="42"/>
        </w:rPr>
      </w:pPr>
    </w:p>
    <w:p w14:paraId="3B4BDD00" w14:textId="77777777" w:rsidR="00A751A6" w:rsidRPr="00EF623D" w:rsidRDefault="00A751A6" w:rsidP="00DF072A">
      <w:pPr>
        <w:pStyle w:val="ListParagraph"/>
        <w:numPr>
          <w:ilvl w:val="0"/>
          <w:numId w:val="5"/>
        </w:numPr>
        <w:rPr>
          <w:rFonts w:asciiTheme="minorHAnsi" w:hAnsiTheme="minorHAnsi" w:cstheme="minorHAnsi"/>
          <w:szCs w:val="42"/>
        </w:rPr>
      </w:pPr>
      <w:r w:rsidRPr="00EF623D">
        <w:rPr>
          <w:rFonts w:asciiTheme="minorHAnsi" w:hAnsiTheme="minorHAnsi" w:cstheme="minorHAnsi"/>
          <w:szCs w:val="42"/>
        </w:rPr>
        <w:t>Use of Personal Protective Equipment (PPE)</w:t>
      </w:r>
    </w:p>
    <w:p w14:paraId="686A2576" w14:textId="77777777" w:rsidR="00A751A6" w:rsidRPr="00EF623D" w:rsidRDefault="00A751A6" w:rsidP="00DF072A">
      <w:pPr>
        <w:pStyle w:val="ListParagraph"/>
        <w:numPr>
          <w:ilvl w:val="0"/>
          <w:numId w:val="5"/>
        </w:numPr>
        <w:rPr>
          <w:rFonts w:asciiTheme="minorHAnsi" w:hAnsiTheme="minorHAnsi" w:cstheme="minorHAnsi"/>
          <w:szCs w:val="42"/>
        </w:rPr>
      </w:pPr>
      <w:r w:rsidRPr="00EF623D">
        <w:rPr>
          <w:rFonts w:asciiTheme="minorHAnsi" w:hAnsiTheme="minorHAnsi" w:cstheme="minorHAnsi"/>
          <w:szCs w:val="42"/>
        </w:rPr>
        <w:t>Disposable earmuffs and or plugs.</w:t>
      </w:r>
    </w:p>
    <w:p w14:paraId="4B2BFF40" w14:textId="77777777" w:rsidR="00A751A6" w:rsidRPr="00EF623D" w:rsidRDefault="00A751A6" w:rsidP="00DF072A">
      <w:pPr>
        <w:pStyle w:val="ListParagraph"/>
        <w:numPr>
          <w:ilvl w:val="0"/>
          <w:numId w:val="5"/>
        </w:numPr>
        <w:rPr>
          <w:rFonts w:asciiTheme="minorHAnsi" w:hAnsiTheme="minorHAnsi" w:cstheme="minorHAnsi"/>
          <w:szCs w:val="42"/>
        </w:rPr>
      </w:pPr>
      <w:r w:rsidRPr="00EF623D">
        <w:rPr>
          <w:rFonts w:asciiTheme="minorHAnsi" w:hAnsiTheme="minorHAnsi" w:cstheme="minorHAnsi"/>
          <w:szCs w:val="42"/>
        </w:rPr>
        <w:t>Utilization of temporary barriers or other approved noise-reducing materials.</w:t>
      </w:r>
    </w:p>
    <w:p w14:paraId="71EC1CDA" w14:textId="77777777" w:rsidR="00A751A6" w:rsidRPr="00EF623D" w:rsidRDefault="00A751A6" w:rsidP="00DF072A">
      <w:pPr>
        <w:pStyle w:val="ListParagraph"/>
        <w:numPr>
          <w:ilvl w:val="0"/>
          <w:numId w:val="5"/>
        </w:numPr>
        <w:rPr>
          <w:rFonts w:asciiTheme="minorHAnsi" w:hAnsiTheme="minorHAnsi" w:cstheme="minorHAnsi"/>
          <w:szCs w:val="42"/>
        </w:rPr>
      </w:pPr>
      <w:r w:rsidRPr="00EF623D">
        <w:rPr>
          <w:rFonts w:asciiTheme="minorHAnsi" w:hAnsiTheme="minorHAnsi" w:cstheme="minorHAnsi"/>
          <w:szCs w:val="42"/>
        </w:rPr>
        <w:t>Utilization devices that will place away from the noise source. (Extension cords, air hoses e</w:t>
      </w:r>
      <w:r w:rsidR="00EF623D">
        <w:rPr>
          <w:rFonts w:asciiTheme="minorHAnsi" w:hAnsiTheme="minorHAnsi" w:cstheme="minorHAnsi"/>
          <w:szCs w:val="42"/>
        </w:rPr>
        <w:t>t</w:t>
      </w:r>
      <w:r w:rsidRPr="00EF623D">
        <w:rPr>
          <w:rFonts w:asciiTheme="minorHAnsi" w:hAnsiTheme="minorHAnsi" w:cstheme="minorHAnsi"/>
          <w:szCs w:val="42"/>
        </w:rPr>
        <w:t>c.)</w:t>
      </w:r>
    </w:p>
    <w:p w14:paraId="0A1BD8E6" w14:textId="77777777" w:rsidR="00A751A6" w:rsidRPr="00EF623D" w:rsidRDefault="00A751A6" w:rsidP="00DF072A">
      <w:pPr>
        <w:numPr>
          <w:ilvl w:val="12"/>
          <w:numId w:val="0"/>
        </w:numPr>
        <w:rPr>
          <w:rFonts w:asciiTheme="minorHAnsi" w:hAnsiTheme="minorHAnsi" w:cstheme="minorHAnsi"/>
          <w:szCs w:val="42"/>
        </w:rPr>
      </w:pPr>
    </w:p>
    <w:p w14:paraId="695CB336" w14:textId="77777777" w:rsidR="00EF623D" w:rsidRDefault="00A751A6" w:rsidP="00DF072A">
      <w:pPr>
        <w:pStyle w:val="Heading2"/>
      </w:pPr>
      <w:r w:rsidRPr="00EF623D">
        <w:t>Protective Hearing Devices</w:t>
      </w:r>
    </w:p>
    <w:p w14:paraId="24541FA5" w14:textId="77777777" w:rsidR="00A751A6" w:rsidRPr="00EF623D" w:rsidRDefault="00A751A6" w:rsidP="00DF072A">
      <w:pPr>
        <w:pStyle w:val="Level1"/>
        <w:tabs>
          <w:tab w:val="left" w:pos="720"/>
        </w:tabs>
        <w:ind w:left="0"/>
        <w:rPr>
          <w:rFonts w:asciiTheme="minorHAnsi" w:hAnsiTheme="minorHAnsi" w:cstheme="minorHAnsi"/>
          <w:sz w:val="24"/>
          <w:szCs w:val="42"/>
        </w:rPr>
      </w:pPr>
      <w:r w:rsidRPr="00EF623D">
        <w:rPr>
          <w:rFonts w:asciiTheme="minorHAnsi" w:hAnsiTheme="minorHAnsi" w:cstheme="minorHAnsi"/>
          <w:sz w:val="24"/>
          <w:szCs w:val="42"/>
        </w:rPr>
        <w:t>The (</w:t>
      </w:r>
      <w:r w:rsidRPr="00EF623D">
        <w:rPr>
          <w:rFonts w:asciiTheme="minorHAnsi" w:hAnsiTheme="minorHAnsi" w:cstheme="minorHAnsi"/>
          <w:b/>
          <w:sz w:val="24"/>
          <w:szCs w:val="42"/>
        </w:rPr>
        <w:t>Your Company Name)</w:t>
      </w:r>
      <w:r w:rsidRPr="00EF623D">
        <w:rPr>
          <w:rFonts w:asciiTheme="minorHAnsi" w:hAnsiTheme="minorHAnsi" w:cstheme="minorHAnsi"/>
          <w:sz w:val="24"/>
          <w:szCs w:val="42"/>
        </w:rPr>
        <w:t xml:space="preserve"> will provide multiple types of hearing protection for all employees that have an </w:t>
      </w:r>
      <w:r w:rsidR="00EF623D" w:rsidRPr="00EF623D">
        <w:rPr>
          <w:rFonts w:asciiTheme="minorHAnsi" w:hAnsiTheme="minorHAnsi" w:cstheme="minorHAnsi"/>
          <w:sz w:val="24"/>
          <w:szCs w:val="42"/>
        </w:rPr>
        <w:t>eight-hour</w:t>
      </w:r>
      <w:r w:rsidRPr="00EF623D">
        <w:rPr>
          <w:rFonts w:asciiTheme="minorHAnsi" w:hAnsiTheme="minorHAnsi" w:cstheme="minorHAnsi"/>
          <w:sz w:val="24"/>
          <w:szCs w:val="42"/>
        </w:rPr>
        <w:t xml:space="preserve"> time weighted exposure of 85 dBA or above, who have any continuous exposure at or above 115 dBA, or who have an exposure to any impulse noise levels above 140 dB. </w:t>
      </w:r>
    </w:p>
    <w:p w14:paraId="4A4ECE8A" w14:textId="77777777" w:rsidR="00A751A6" w:rsidRPr="00EF623D" w:rsidRDefault="00A751A6" w:rsidP="00DF072A">
      <w:pPr>
        <w:pStyle w:val="Level1"/>
        <w:tabs>
          <w:tab w:val="left" w:pos="720"/>
        </w:tabs>
        <w:ind w:left="0"/>
        <w:rPr>
          <w:rFonts w:asciiTheme="minorHAnsi" w:hAnsiTheme="minorHAnsi" w:cstheme="minorHAnsi"/>
          <w:b/>
          <w:bCs/>
          <w:sz w:val="24"/>
        </w:rPr>
      </w:pPr>
    </w:p>
    <w:p w14:paraId="4C56568E" w14:textId="77777777" w:rsidR="00EF623D" w:rsidRDefault="00A751A6" w:rsidP="00DF072A">
      <w:pPr>
        <w:pStyle w:val="Heading2"/>
      </w:pPr>
      <w:r w:rsidRPr="00EF623D">
        <w:t>Audiometric Testing Program</w:t>
      </w:r>
    </w:p>
    <w:p w14:paraId="274357EF" w14:textId="77777777" w:rsidR="00A751A6" w:rsidRPr="00EF623D" w:rsidRDefault="00EF623D" w:rsidP="00DF072A">
      <w:pPr>
        <w:pStyle w:val="Level1"/>
        <w:tabs>
          <w:tab w:val="left" w:pos="720"/>
        </w:tabs>
        <w:ind w:left="0"/>
        <w:rPr>
          <w:rFonts w:asciiTheme="minorHAnsi" w:hAnsiTheme="minorHAnsi" w:cstheme="minorHAnsi"/>
          <w:sz w:val="24"/>
        </w:rPr>
      </w:pPr>
      <w:r>
        <w:rPr>
          <w:rFonts w:asciiTheme="minorHAnsi" w:hAnsiTheme="minorHAnsi" w:cstheme="minorHAnsi"/>
          <w:sz w:val="24"/>
        </w:rPr>
        <w:t>A</w:t>
      </w:r>
      <w:r w:rsidR="00A751A6" w:rsidRPr="00EF623D">
        <w:rPr>
          <w:rFonts w:asciiTheme="minorHAnsi" w:hAnsiTheme="minorHAnsi" w:cstheme="minorHAnsi"/>
          <w:sz w:val="24"/>
        </w:rPr>
        <w:t>ll employees with an eight-hour time weighted exposure of 85 dBA or above is included in an audiometric testing program.</w:t>
      </w:r>
    </w:p>
    <w:p w14:paraId="5D913733" w14:textId="77777777" w:rsidR="00A751A6" w:rsidRPr="00EF623D" w:rsidRDefault="00A751A6" w:rsidP="00DF072A">
      <w:pPr>
        <w:pStyle w:val="Level1"/>
        <w:tabs>
          <w:tab w:val="left" w:pos="720"/>
        </w:tabs>
        <w:ind w:left="0"/>
        <w:rPr>
          <w:rFonts w:asciiTheme="minorHAnsi" w:hAnsiTheme="minorHAnsi" w:cstheme="minorHAnsi"/>
        </w:rPr>
      </w:pPr>
    </w:p>
    <w:p w14:paraId="26FF9564" w14:textId="77777777" w:rsidR="00A751A6" w:rsidRPr="00EF623D" w:rsidRDefault="00A751A6" w:rsidP="00DF072A">
      <w:pPr>
        <w:numPr>
          <w:ilvl w:val="12"/>
          <w:numId w:val="0"/>
        </w:numPr>
        <w:rPr>
          <w:rFonts w:asciiTheme="minorHAnsi" w:hAnsiTheme="minorHAnsi" w:cstheme="minorHAnsi"/>
          <w:szCs w:val="42"/>
        </w:rPr>
      </w:pPr>
      <w:r w:rsidRPr="00EF623D">
        <w:rPr>
          <w:rFonts w:asciiTheme="minorHAnsi" w:hAnsiTheme="minorHAnsi" w:cstheme="minorHAnsi"/>
          <w:szCs w:val="42"/>
        </w:rPr>
        <w:t>The Program Administrator will ensure that all affected employees participate in the company Audiogram Program that includes baseline testing as soon after orientation as possible but within 6 months of first exposure.</w:t>
      </w:r>
      <w:r w:rsidR="00EF623D">
        <w:rPr>
          <w:rFonts w:asciiTheme="minorHAnsi" w:hAnsiTheme="minorHAnsi" w:cstheme="minorHAnsi"/>
          <w:szCs w:val="42"/>
        </w:rPr>
        <w:t xml:space="preserve">  </w:t>
      </w:r>
      <w:r w:rsidRPr="00EF623D">
        <w:rPr>
          <w:rFonts w:asciiTheme="minorHAnsi" w:hAnsiTheme="minorHAnsi" w:cstheme="minorHAnsi"/>
          <w:szCs w:val="42"/>
        </w:rPr>
        <w:t xml:space="preserve">Annual audiograms will be taken to compare to baselines and assess whether employee(s) have experienced measurable hearing loss.  Exposure to noise will be minimized for 14 hours prior to obtaining this baseline exam and subsequent annual tests. </w:t>
      </w:r>
    </w:p>
    <w:p w14:paraId="3612EC74" w14:textId="77777777" w:rsidR="00A751A6" w:rsidRPr="00EF623D" w:rsidRDefault="00A751A6" w:rsidP="00DF072A">
      <w:pPr>
        <w:numPr>
          <w:ilvl w:val="12"/>
          <w:numId w:val="0"/>
        </w:numPr>
        <w:rPr>
          <w:rFonts w:asciiTheme="minorHAnsi" w:hAnsiTheme="minorHAnsi" w:cstheme="minorHAnsi"/>
          <w:szCs w:val="42"/>
        </w:rPr>
      </w:pPr>
    </w:p>
    <w:p w14:paraId="0F05F0CA" w14:textId="77777777" w:rsidR="00A751A6" w:rsidRPr="00EF623D" w:rsidRDefault="00A751A6" w:rsidP="00DF072A">
      <w:pPr>
        <w:numPr>
          <w:ilvl w:val="12"/>
          <w:numId w:val="0"/>
        </w:numPr>
        <w:rPr>
          <w:rFonts w:asciiTheme="minorHAnsi" w:hAnsiTheme="minorHAnsi" w:cstheme="minorHAnsi"/>
          <w:szCs w:val="42"/>
        </w:rPr>
      </w:pPr>
      <w:r w:rsidRPr="00EF623D">
        <w:rPr>
          <w:rFonts w:asciiTheme="minorHAnsi" w:hAnsiTheme="minorHAnsi" w:cstheme="minorHAnsi"/>
          <w:b/>
          <w:szCs w:val="42"/>
        </w:rPr>
        <w:t>Your Medical Center</w:t>
      </w:r>
      <w:r w:rsidRPr="00EF623D">
        <w:rPr>
          <w:rFonts w:asciiTheme="minorHAnsi" w:hAnsiTheme="minorHAnsi" w:cstheme="minorHAnsi"/>
          <w:szCs w:val="42"/>
        </w:rPr>
        <w:t xml:space="preserve">, or a qualified third-party medical provider who will review all audiogram and refer employees with questionable audiograms will perform annual Audiograms. </w:t>
      </w:r>
      <w:r w:rsidR="00DF072A">
        <w:rPr>
          <w:rFonts w:asciiTheme="minorHAnsi" w:hAnsiTheme="minorHAnsi" w:cstheme="minorHAnsi"/>
          <w:szCs w:val="42"/>
        </w:rPr>
        <w:t xml:space="preserve"> </w:t>
      </w:r>
      <w:r w:rsidRPr="00EF623D">
        <w:rPr>
          <w:rFonts w:asciiTheme="minorHAnsi" w:hAnsiTheme="minorHAnsi" w:cstheme="minorHAnsi"/>
          <w:szCs w:val="42"/>
        </w:rPr>
        <w:t>Testing will be conducted per ANSI S3.6-1969 and in accordance with OSHA  29CFR1910.95.</w:t>
      </w:r>
    </w:p>
    <w:p w14:paraId="71F33645" w14:textId="77777777" w:rsidR="00A751A6" w:rsidRPr="00EF623D" w:rsidRDefault="00A751A6" w:rsidP="00DF072A">
      <w:pPr>
        <w:numPr>
          <w:ilvl w:val="12"/>
          <w:numId w:val="0"/>
        </w:numPr>
        <w:rPr>
          <w:rFonts w:asciiTheme="minorHAnsi" w:hAnsiTheme="minorHAnsi" w:cstheme="minorHAnsi"/>
          <w:szCs w:val="42"/>
        </w:rPr>
      </w:pPr>
    </w:p>
    <w:p w14:paraId="1A75DA72" w14:textId="77777777" w:rsidR="00DF072A" w:rsidRDefault="00A751A6" w:rsidP="00DF072A">
      <w:pPr>
        <w:pStyle w:val="Heading2"/>
      </w:pPr>
      <w:r w:rsidRPr="00EF623D">
        <w:t>Training</w:t>
      </w:r>
    </w:p>
    <w:p w14:paraId="364A181D" w14:textId="77777777" w:rsidR="00A751A6" w:rsidRPr="00EF623D" w:rsidRDefault="00A751A6" w:rsidP="00DF072A">
      <w:pPr>
        <w:pStyle w:val="Level1"/>
        <w:tabs>
          <w:tab w:val="left" w:pos="720"/>
        </w:tabs>
        <w:ind w:left="0"/>
        <w:rPr>
          <w:rFonts w:asciiTheme="minorHAnsi" w:hAnsiTheme="minorHAnsi" w:cstheme="minorHAnsi"/>
          <w:sz w:val="24"/>
        </w:rPr>
      </w:pPr>
      <w:r w:rsidRPr="00EF623D">
        <w:rPr>
          <w:rFonts w:asciiTheme="minorHAnsi" w:hAnsiTheme="minorHAnsi" w:cstheme="minorHAnsi"/>
          <w:sz w:val="24"/>
          <w:szCs w:val="42"/>
        </w:rPr>
        <w:t xml:space="preserve">The Program Administrator, or a qualified </w:t>
      </w:r>
      <w:r w:rsidR="00DF072A" w:rsidRPr="00EF623D">
        <w:rPr>
          <w:rFonts w:asciiTheme="minorHAnsi" w:hAnsiTheme="minorHAnsi" w:cstheme="minorHAnsi"/>
          <w:sz w:val="24"/>
          <w:szCs w:val="42"/>
        </w:rPr>
        <w:t>third-party</w:t>
      </w:r>
      <w:r w:rsidRPr="00EF623D">
        <w:rPr>
          <w:rFonts w:asciiTheme="minorHAnsi" w:hAnsiTheme="minorHAnsi" w:cstheme="minorHAnsi"/>
          <w:sz w:val="24"/>
          <w:szCs w:val="42"/>
        </w:rPr>
        <w:t xml:space="preserve"> individual must provide annual training to all employees exposed to noise at or above an eight-hour time weighted average of 85 dBA. Training must include t</w:t>
      </w:r>
      <w:r w:rsidRPr="00EF623D">
        <w:rPr>
          <w:rFonts w:asciiTheme="minorHAnsi" w:hAnsiTheme="minorHAnsi" w:cstheme="minorHAnsi"/>
          <w:sz w:val="24"/>
        </w:rPr>
        <w:t xml:space="preserve">he effects of noise on hearing, information on hearing protection and their use, information on audiometric testing and its purpose, and review of this policy. </w:t>
      </w:r>
    </w:p>
    <w:p w14:paraId="538BDC10" w14:textId="77777777" w:rsidR="00A751A6" w:rsidRPr="00EF623D" w:rsidRDefault="00A751A6" w:rsidP="00DF072A">
      <w:pPr>
        <w:pStyle w:val="Level1"/>
        <w:tabs>
          <w:tab w:val="left" w:pos="720"/>
        </w:tabs>
        <w:ind w:left="0" w:firstLine="120"/>
        <w:rPr>
          <w:rFonts w:asciiTheme="minorHAnsi" w:hAnsiTheme="minorHAnsi" w:cstheme="minorHAnsi"/>
          <w:sz w:val="24"/>
        </w:rPr>
      </w:pPr>
    </w:p>
    <w:p w14:paraId="37862F40" w14:textId="77777777" w:rsidR="00A751A6" w:rsidRPr="00DF072A" w:rsidRDefault="00A751A6" w:rsidP="00DF072A">
      <w:pPr>
        <w:pStyle w:val="ListParagraph"/>
        <w:numPr>
          <w:ilvl w:val="0"/>
          <w:numId w:val="6"/>
        </w:numPr>
        <w:rPr>
          <w:rFonts w:asciiTheme="minorHAnsi" w:hAnsiTheme="minorHAnsi" w:cstheme="minorHAnsi"/>
          <w:szCs w:val="42"/>
        </w:rPr>
      </w:pPr>
      <w:r w:rsidRPr="00DF072A">
        <w:rPr>
          <w:rFonts w:asciiTheme="minorHAnsi" w:hAnsiTheme="minorHAnsi" w:cstheme="minorHAnsi"/>
          <w:szCs w:val="42"/>
        </w:rPr>
        <w:t xml:space="preserve">The employer must maintain a written description of the training program. </w:t>
      </w:r>
    </w:p>
    <w:p w14:paraId="31CF7122" w14:textId="77777777" w:rsidR="00A751A6" w:rsidRPr="00DF072A" w:rsidRDefault="00A751A6" w:rsidP="00DF072A">
      <w:pPr>
        <w:pStyle w:val="ListParagraph"/>
        <w:numPr>
          <w:ilvl w:val="0"/>
          <w:numId w:val="6"/>
        </w:numPr>
        <w:rPr>
          <w:rFonts w:asciiTheme="minorHAnsi" w:hAnsiTheme="minorHAnsi" w:cstheme="minorHAnsi"/>
          <w:szCs w:val="42"/>
        </w:rPr>
      </w:pPr>
      <w:r w:rsidRPr="00DF072A">
        <w:rPr>
          <w:rFonts w:asciiTheme="minorHAnsi" w:hAnsiTheme="minorHAnsi" w:cstheme="minorHAnsi"/>
          <w:szCs w:val="42"/>
        </w:rPr>
        <w:t xml:space="preserve">The employer must provide a copy of the most recent audiogram result to the employees and explain the result to them.  </w:t>
      </w:r>
    </w:p>
    <w:p w14:paraId="7E33F8BE" w14:textId="77777777" w:rsidR="00A751A6" w:rsidRPr="00DF072A" w:rsidRDefault="00A751A6" w:rsidP="00DF072A">
      <w:pPr>
        <w:pStyle w:val="ListParagraph"/>
        <w:numPr>
          <w:ilvl w:val="0"/>
          <w:numId w:val="6"/>
        </w:numPr>
        <w:rPr>
          <w:rFonts w:asciiTheme="minorHAnsi" w:hAnsiTheme="minorHAnsi" w:cstheme="minorHAnsi"/>
        </w:rPr>
      </w:pPr>
      <w:r w:rsidRPr="00DF072A">
        <w:rPr>
          <w:rFonts w:asciiTheme="minorHAnsi" w:hAnsiTheme="minorHAnsi" w:cstheme="minorHAnsi"/>
        </w:rPr>
        <w:t>The attached training record will be included as part of this written program.</w:t>
      </w:r>
    </w:p>
    <w:p w14:paraId="2ADA9799" w14:textId="77777777" w:rsidR="00A751A6" w:rsidRPr="00EF623D" w:rsidRDefault="00A751A6" w:rsidP="00DF072A">
      <w:pPr>
        <w:pStyle w:val="Level1"/>
        <w:numPr>
          <w:ilvl w:val="0"/>
          <w:numId w:val="6"/>
        </w:numPr>
        <w:tabs>
          <w:tab w:val="left" w:pos="720"/>
          <w:tab w:val="left" w:pos="2160"/>
        </w:tabs>
        <w:rPr>
          <w:rFonts w:asciiTheme="minorHAnsi" w:hAnsiTheme="minorHAnsi" w:cstheme="minorHAnsi"/>
          <w:sz w:val="24"/>
          <w:szCs w:val="42"/>
        </w:rPr>
      </w:pPr>
      <w:r w:rsidRPr="00EF623D">
        <w:rPr>
          <w:rFonts w:asciiTheme="minorHAnsi" w:hAnsiTheme="minorHAnsi" w:cstheme="minorHAnsi"/>
          <w:sz w:val="24"/>
        </w:rPr>
        <w:t>Posting of the Hearing Conservation Standard 29CFR1910.95</w:t>
      </w:r>
      <w:r w:rsidRPr="00EF623D">
        <w:rPr>
          <w:rFonts w:asciiTheme="minorHAnsi" w:hAnsiTheme="minorHAnsi" w:cstheme="minorHAnsi"/>
        </w:rPr>
        <w:t xml:space="preserve"> </w:t>
      </w:r>
      <w:r w:rsidRPr="00EF623D">
        <w:rPr>
          <w:rFonts w:asciiTheme="minorHAnsi" w:hAnsiTheme="minorHAnsi" w:cstheme="minorHAnsi"/>
          <w:sz w:val="24"/>
          <w:szCs w:val="42"/>
        </w:rPr>
        <w:t>Appendix A</w:t>
      </w:r>
      <w:r w:rsidR="00DF072A">
        <w:rPr>
          <w:rFonts w:asciiTheme="minorHAnsi" w:hAnsiTheme="minorHAnsi" w:cstheme="minorHAnsi"/>
          <w:sz w:val="24"/>
          <w:szCs w:val="42"/>
        </w:rPr>
        <w:t>.</w:t>
      </w:r>
    </w:p>
    <w:p w14:paraId="1EF684C0" w14:textId="77777777" w:rsidR="00A751A6" w:rsidRPr="00EF623D" w:rsidRDefault="00A751A6" w:rsidP="00DF072A">
      <w:pPr>
        <w:numPr>
          <w:ilvl w:val="12"/>
          <w:numId w:val="0"/>
        </w:numPr>
        <w:rPr>
          <w:rFonts w:asciiTheme="minorHAnsi" w:hAnsiTheme="minorHAnsi" w:cstheme="minorHAnsi"/>
        </w:rPr>
      </w:pPr>
    </w:p>
    <w:p w14:paraId="724F8E1E" w14:textId="77777777" w:rsidR="00DF072A" w:rsidRDefault="00DF072A" w:rsidP="00DF072A">
      <w:pPr>
        <w:pStyle w:val="Heading2"/>
      </w:pPr>
      <w:r>
        <w:t>Record</w:t>
      </w:r>
      <w:r w:rsidR="00A751A6" w:rsidRPr="00EF623D">
        <w:t>keeping</w:t>
      </w:r>
    </w:p>
    <w:p w14:paraId="710C02F7" w14:textId="77777777" w:rsidR="00A751A6" w:rsidRPr="00DF072A" w:rsidRDefault="00A751A6" w:rsidP="00DF072A">
      <w:pPr>
        <w:rPr>
          <w:rFonts w:asciiTheme="minorHAnsi" w:hAnsiTheme="minorHAnsi" w:cstheme="minorHAnsi"/>
        </w:rPr>
      </w:pPr>
      <w:r w:rsidRPr="00DF072A">
        <w:rPr>
          <w:rFonts w:asciiTheme="minorHAnsi" w:hAnsiTheme="minorHAnsi" w:cstheme="minorHAnsi"/>
        </w:rPr>
        <w:t>Audiometric test need to contain the following information:</w:t>
      </w:r>
    </w:p>
    <w:p w14:paraId="74DAB77C" w14:textId="77777777" w:rsidR="00A751A6" w:rsidRPr="00EF623D" w:rsidRDefault="00DF072A" w:rsidP="00DF072A">
      <w:pPr>
        <w:pStyle w:val="Level1"/>
        <w:numPr>
          <w:ilvl w:val="0"/>
          <w:numId w:val="9"/>
        </w:numPr>
        <w:tabs>
          <w:tab w:val="clear" w:pos="600"/>
          <w:tab w:val="num" w:pos="720"/>
          <w:tab w:val="left" w:pos="1440"/>
        </w:tabs>
        <w:ind w:left="720"/>
        <w:rPr>
          <w:rFonts w:asciiTheme="minorHAnsi" w:hAnsiTheme="minorHAnsi" w:cstheme="minorHAnsi"/>
          <w:sz w:val="24"/>
          <w:szCs w:val="42"/>
        </w:rPr>
      </w:pPr>
      <w:r>
        <w:rPr>
          <w:rFonts w:asciiTheme="minorHAnsi" w:hAnsiTheme="minorHAnsi" w:cstheme="minorHAnsi"/>
          <w:sz w:val="24"/>
          <w:szCs w:val="42"/>
        </w:rPr>
        <w:t>N</w:t>
      </w:r>
      <w:r w:rsidR="00A751A6" w:rsidRPr="00EF623D">
        <w:rPr>
          <w:rFonts w:asciiTheme="minorHAnsi" w:hAnsiTheme="minorHAnsi" w:cstheme="minorHAnsi"/>
          <w:sz w:val="24"/>
          <w:szCs w:val="42"/>
        </w:rPr>
        <w:t>ame and job classification of employee</w:t>
      </w:r>
    </w:p>
    <w:p w14:paraId="05BE16B2" w14:textId="77777777" w:rsidR="00A751A6" w:rsidRPr="00EF623D" w:rsidRDefault="00A751A6" w:rsidP="00DF072A">
      <w:pPr>
        <w:pStyle w:val="Level1"/>
        <w:numPr>
          <w:ilvl w:val="0"/>
          <w:numId w:val="9"/>
        </w:numPr>
        <w:tabs>
          <w:tab w:val="clear" w:pos="600"/>
          <w:tab w:val="num" w:pos="720"/>
          <w:tab w:val="left" w:pos="1440"/>
        </w:tabs>
        <w:ind w:left="720"/>
        <w:rPr>
          <w:rFonts w:asciiTheme="minorHAnsi" w:hAnsiTheme="minorHAnsi" w:cstheme="minorHAnsi"/>
          <w:sz w:val="24"/>
          <w:szCs w:val="42"/>
        </w:rPr>
      </w:pPr>
      <w:r w:rsidRPr="00EF623D">
        <w:rPr>
          <w:rFonts w:asciiTheme="minorHAnsi" w:hAnsiTheme="minorHAnsi" w:cstheme="minorHAnsi"/>
          <w:sz w:val="24"/>
          <w:szCs w:val="42"/>
        </w:rPr>
        <w:t>Baseline audiograms</w:t>
      </w:r>
    </w:p>
    <w:p w14:paraId="68796DDF" w14:textId="77777777" w:rsidR="00A751A6" w:rsidRPr="00EF623D" w:rsidRDefault="00DF072A" w:rsidP="00DF072A">
      <w:pPr>
        <w:pStyle w:val="Level1"/>
        <w:numPr>
          <w:ilvl w:val="0"/>
          <w:numId w:val="9"/>
        </w:numPr>
        <w:tabs>
          <w:tab w:val="clear" w:pos="600"/>
          <w:tab w:val="num" w:pos="720"/>
          <w:tab w:val="left" w:pos="1440"/>
        </w:tabs>
        <w:ind w:left="720"/>
        <w:rPr>
          <w:rFonts w:asciiTheme="minorHAnsi" w:hAnsiTheme="minorHAnsi" w:cstheme="minorHAnsi"/>
          <w:sz w:val="24"/>
          <w:szCs w:val="42"/>
        </w:rPr>
      </w:pPr>
      <w:r>
        <w:rPr>
          <w:rFonts w:asciiTheme="minorHAnsi" w:hAnsiTheme="minorHAnsi" w:cstheme="minorHAnsi"/>
          <w:sz w:val="24"/>
          <w:szCs w:val="42"/>
        </w:rPr>
        <w:t>D</w:t>
      </w:r>
      <w:r w:rsidR="00A751A6" w:rsidRPr="00EF623D">
        <w:rPr>
          <w:rFonts w:asciiTheme="minorHAnsi" w:hAnsiTheme="minorHAnsi" w:cstheme="minorHAnsi"/>
          <w:sz w:val="24"/>
          <w:szCs w:val="42"/>
        </w:rPr>
        <w:t>ate of audiogram</w:t>
      </w:r>
    </w:p>
    <w:p w14:paraId="15790198" w14:textId="77777777" w:rsidR="00A751A6" w:rsidRPr="00EF623D" w:rsidRDefault="00DF072A" w:rsidP="00DF072A">
      <w:pPr>
        <w:pStyle w:val="Level1"/>
        <w:numPr>
          <w:ilvl w:val="0"/>
          <w:numId w:val="9"/>
        </w:numPr>
        <w:tabs>
          <w:tab w:val="clear" w:pos="600"/>
          <w:tab w:val="num" w:pos="720"/>
          <w:tab w:val="left" w:pos="1440"/>
        </w:tabs>
        <w:ind w:left="720"/>
        <w:rPr>
          <w:rFonts w:asciiTheme="minorHAnsi" w:hAnsiTheme="minorHAnsi" w:cstheme="minorHAnsi"/>
          <w:sz w:val="24"/>
          <w:szCs w:val="42"/>
        </w:rPr>
      </w:pPr>
      <w:r>
        <w:rPr>
          <w:rFonts w:asciiTheme="minorHAnsi" w:hAnsiTheme="minorHAnsi" w:cstheme="minorHAnsi"/>
          <w:sz w:val="24"/>
          <w:szCs w:val="42"/>
        </w:rPr>
        <w:t>E</w:t>
      </w:r>
      <w:r w:rsidR="00A751A6" w:rsidRPr="00EF623D">
        <w:rPr>
          <w:rFonts w:asciiTheme="minorHAnsi" w:hAnsiTheme="minorHAnsi" w:cstheme="minorHAnsi"/>
          <w:sz w:val="24"/>
          <w:szCs w:val="42"/>
        </w:rPr>
        <w:t>xaminer’s name</w:t>
      </w:r>
    </w:p>
    <w:p w14:paraId="5E3EE82D" w14:textId="77777777" w:rsidR="00A751A6" w:rsidRPr="00EF623D" w:rsidRDefault="00DF072A" w:rsidP="00DF072A">
      <w:pPr>
        <w:pStyle w:val="Level1"/>
        <w:numPr>
          <w:ilvl w:val="0"/>
          <w:numId w:val="9"/>
        </w:numPr>
        <w:tabs>
          <w:tab w:val="clear" w:pos="600"/>
          <w:tab w:val="num" w:pos="720"/>
          <w:tab w:val="left" w:pos="1440"/>
        </w:tabs>
        <w:ind w:left="720"/>
        <w:rPr>
          <w:rFonts w:asciiTheme="minorHAnsi" w:hAnsiTheme="minorHAnsi" w:cstheme="minorHAnsi"/>
          <w:sz w:val="24"/>
          <w:szCs w:val="42"/>
        </w:rPr>
      </w:pPr>
      <w:r>
        <w:rPr>
          <w:rFonts w:asciiTheme="minorHAnsi" w:hAnsiTheme="minorHAnsi" w:cstheme="minorHAnsi"/>
          <w:sz w:val="24"/>
          <w:szCs w:val="42"/>
        </w:rPr>
        <w:t>D</w:t>
      </w:r>
      <w:r w:rsidR="00A751A6" w:rsidRPr="00EF623D">
        <w:rPr>
          <w:rFonts w:asciiTheme="minorHAnsi" w:hAnsiTheme="minorHAnsi" w:cstheme="minorHAnsi"/>
          <w:sz w:val="24"/>
          <w:szCs w:val="42"/>
        </w:rPr>
        <w:t>ate of last calibration of the audiometer</w:t>
      </w:r>
    </w:p>
    <w:p w14:paraId="2E5DFCE3" w14:textId="77777777" w:rsidR="00A751A6" w:rsidRPr="00EF623D" w:rsidRDefault="00DF072A" w:rsidP="00DF072A">
      <w:pPr>
        <w:pStyle w:val="Level1"/>
        <w:numPr>
          <w:ilvl w:val="0"/>
          <w:numId w:val="9"/>
        </w:numPr>
        <w:tabs>
          <w:tab w:val="clear" w:pos="600"/>
          <w:tab w:val="num" w:pos="720"/>
          <w:tab w:val="left" w:pos="1440"/>
        </w:tabs>
        <w:ind w:left="720"/>
        <w:rPr>
          <w:rFonts w:asciiTheme="minorHAnsi" w:hAnsiTheme="minorHAnsi" w:cstheme="minorHAnsi"/>
          <w:sz w:val="24"/>
          <w:szCs w:val="42"/>
        </w:rPr>
      </w:pPr>
      <w:r>
        <w:rPr>
          <w:rFonts w:asciiTheme="minorHAnsi" w:hAnsiTheme="minorHAnsi" w:cstheme="minorHAnsi"/>
          <w:sz w:val="24"/>
          <w:szCs w:val="42"/>
        </w:rPr>
        <w:t>E</w:t>
      </w:r>
      <w:r w:rsidR="00A751A6" w:rsidRPr="00EF623D">
        <w:rPr>
          <w:rFonts w:asciiTheme="minorHAnsi" w:hAnsiTheme="minorHAnsi" w:cstheme="minorHAnsi"/>
          <w:sz w:val="24"/>
          <w:szCs w:val="42"/>
        </w:rPr>
        <w:t>mployees most recent noise exposure assessment</w:t>
      </w:r>
    </w:p>
    <w:p w14:paraId="66BB5193" w14:textId="77777777" w:rsidR="00A751A6" w:rsidRPr="00EF623D" w:rsidRDefault="00DF072A" w:rsidP="00DF072A">
      <w:pPr>
        <w:pStyle w:val="Level1"/>
        <w:numPr>
          <w:ilvl w:val="0"/>
          <w:numId w:val="9"/>
        </w:numPr>
        <w:tabs>
          <w:tab w:val="clear" w:pos="600"/>
          <w:tab w:val="num" w:pos="720"/>
          <w:tab w:val="left" w:pos="1440"/>
        </w:tabs>
        <w:ind w:left="720"/>
        <w:rPr>
          <w:rFonts w:asciiTheme="minorHAnsi" w:hAnsiTheme="minorHAnsi" w:cstheme="minorHAnsi"/>
          <w:sz w:val="24"/>
          <w:szCs w:val="42"/>
        </w:rPr>
      </w:pPr>
      <w:r>
        <w:rPr>
          <w:rFonts w:asciiTheme="minorHAnsi" w:hAnsiTheme="minorHAnsi" w:cstheme="minorHAnsi"/>
          <w:sz w:val="24"/>
          <w:szCs w:val="42"/>
        </w:rPr>
        <w:t>E</w:t>
      </w:r>
      <w:r w:rsidR="00A751A6" w:rsidRPr="00EF623D">
        <w:rPr>
          <w:rFonts w:asciiTheme="minorHAnsi" w:hAnsiTheme="minorHAnsi" w:cstheme="minorHAnsi"/>
          <w:sz w:val="24"/>
          <w:szCs w:val="42"/>
        </w:rPr>
        <w:t>mployer shall maintain accurate records of the measurements of the background sound pressure levels in the audiometric test rooms if done onsite.</w:t>
      </w:r>
    </w:p>
    <w:p w14:paraId="3B356EB0" w14:textId="77777777" w:rsidR="00A751A6" w:rsidRPr="00EF623D" w:rsidRDefault="00A751A6" w:rsidP="00DF072A">
      <w:pPr>
        <w:spacing w:line="2" w:lineRule="exact"/>
        <w:rPr>
          <w:rFonts w:asciiTheme="minorHAnsi" w:hAnsiTheme="minorHAnsi" w:cstheme="minorHAnsi"/>
          <w:szCs w:val="42"/>
        </w:rPr>
      </w:pPr>
    </w:p>
    <w:p w14:paraId="0BE41A33" w14:textId="77777777" w:rsidR="00DF072A" w:rsidRDefault="00DF072A" w:rsidP="00DF072A">
      <w:pPr>
        <w:numPr>
          <w:ilvl w:val="12"/>
          <w:numId w:val="0"/>
        </w:numPr>
        <w:rPr>
          <w:rFonts w:asciiTheme="minorHAnsi" w:hAnsiTheme="minorHAnsi" w:cstheme="minorHAnsi"/>
          <w:b/>
          <w:bCs/>
          <w:szCs w:val="42"/>
        </w:rPr>
      </w:pPr>
    </w:p>
    <w:p w14:paraId="48CDDC36" w14:textId="77777777" w:rsidR="00A751A6" w:rsidRPr="00EF623D" w:rsidRDefault="00A751A6" w:rsidP="00DF072A">
      <w:pPr>
        <w:numPr>
          <w:ilvl w:val="12"/>
          <w:numId w:val="0"/>
        </w:numPr>
        <w:rPr>
          <w:rFonts w:asciiTheme="minorHAnsi" w:hAnsiTheme="minorHAnsi" w:cstheme="minorHAnsi"/>
          <w:szCs w:val="42"/>
        </w:rPr>
      </w:pPr>
      <w:r w:rsidRPr="00EF623D">
        <w:rPr>
          <w:rFonts w:asciiTheme="minorHAnsi" w:hAnsiTheme="minorHAnsi" w:cstheme="minorHAnsi"/>
          <w:b/>
          <w:bCs/>
          <w:szCs w:val="42"/>
        </w:rPr>
        <w:t>Records Retention</w:t>
      </w:r>
      <w:r w:rsidRPr="00EF623D">
        <w:rPr>
          <w:rFonts w:asciiTheme="minorHAnsi" w:hAnsiTheme="minorHAnsi" w:cstheme="minorHAnsi"/>
          <w:szCs w:val="42"/>
        </w:rPr>
        <w:t>:</w:t>
      </w:r>
    </w:p>
    <w:p w14:paraId="1C85DA9D" w14:textId="77777777" w:rsidR="00A751A6" w:rsidRPr="00EF623D" w:rsidRDefault="00A751A6" w:rsidP="00DF072A">
      <w:pPr>
        <w:numPr>
          <w:ilvl w:val="12"/>
          <w:numId w:val="0"/>
        </w:numPr>
        <w:rPr>
          <w:rFonts w:asciiTheme="minorHAnsi" w:hAnsiTheme="minorHAnsi" w:cstheme="minorHAnsi"/>
          <w:szCs w:val="42"/>
        </w:rPr>
      </w:pPr>
    </w:p>
    <w:p w14:paraId="56206817" w14:textId="77777777" w:rsidR="00A751A6" w:rsidRPr="00EF623D" w:rsidRDefault="00A751A6" w:rsidP="00DF072A">
      <w:pPr>
        <w:pStyle w:val="BodyTextIndent"/>
        <w:ind w:left="120" w:firstLine="0"/>
        <w:jc w:val="left"/>
        <w:rPr>
          <w:rFonts w:asciiTheme="minorHAnsi" w:hAnsiTheme="minorHAnsi" w:cstheme="minorHAnsi"/>
        </w:rPr>
      </w:pPr>
      <w:r w:rsidRPr="00EF623D">
        <w:rPr>
          <w:rFonts w:asciiTheme="minorHAnsi" w:hAnsiTheme="minorHAnsi" w:cstheme="minorHAnsi"/>
        </w:rPr>
        <w:t xml:space="preserve">  - Audiometric test records will be retained for the duration of the affected workers employment.</w:t>
      </w:r>
    </w:p>
    <w:p w14:paraId="344616E5"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 xml:space="preserve">   -  All copies of records will be provided to employee upon their request. </w:t>
      </w:r>
    </w:p>
    <w:p w14:paraId="7FE90F2D"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 xml:space="preserve">  </w:t>
      </w:r>
    </w:p>
    <w:p w14:paraId="2AF83632"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p>
    <w:p w14:paraId="0F43F7F4"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Reviewed by_____________________________Date_________</w:t>
      </w:r>
    </w:p>
    <w:p w14:paraId="3D8C12AC"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Reviewed by_____________________________Date_________</w:t>
      </w:r>
    </w:p>
    <w:p w14:paraId="41B531D1"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Reviewed by_____________________________Date_________</w:t>
      </w:r>
    </w:p>
    <w:p w14:paraId="5F44F6E4"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Reviewed by_____________________________Date_________</w:t>
      </w:r>
    </w:p>
    <w:p w14:paraId="73C06C1B"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Reviewed by_____________________________Date_________</w:t>
      </w:r>
    </w:p>
    <w:p w14:paraId="38003B80"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sz w:val="24"/>
          <w:szCs w:val="42"/>
        </w:rPr>
      </w:pPr>
      <w:r w:rsidRPr="00EF623D">
        <w:rPr>
          <w:rFonts w:asciiTheme="minorHAnsi" w:hAnsiTheme="minorHAnsi" w:cstheme="minorHAnsi"/>
          <w:sz w:val="24"/>
          <w:szCs w:val="42"/>
        </w:rPr>
        <w:t>Reviewed by_____________________________Date_________</w:t>
      </w:r>
    </w:p>
    <w:p w14:paraId="7BF7625B" w14:textId="77777777" w:rsidR="00A751A6" w:rsidRPr="00EF623D" w:rsidRDefault="00A751A6" w:rsidP="00DF072A">
      <w:pPr>
        <w:pStyle w:val="Level1"/>
        <w:tabs>
          <w:tab w:val="left" w:pos="720"/>
          <w:tab w:val="left" w:pos="1440"/>
          <w:tab w:val="left" w:pos="2160"/>
        </w:tabs>
        <w:ind w:left="0"/>
        <w:rPr>
          <w:rFonts w:asciiTheme="minorHAnsi" w:hAnsiTheme="minorHAnsi" w:cstheme="minorHAnsi"/>
          <w:vanish/>
        </w:rPr>
      </w:pPr>
      <w:r w:rsidRPr="00EF623D">
        <w:rPr>
          <w:rFonts w:asciiTheme="minorHAnsi" w:hAnsiTheme="minorHAnsi" w:cstheme="minorHAnsi"/>
          <w:sz w:val="24"/>
          <w:szCs w:val="42"/>
        </w:rPr>
        <w:t>Reviewed by_____________________________Date_________</w:t>
      </w:r>
    </w:p>
    <w:tbl>
      <w:tblPr>
        <w:tblW w:w="0" w:type="auto"/>
        <w:tblCellSpacing w:w="0" w:type="dxa"/>
        <w:tblInd w:w="-1620" w:type="dxa"/>
        <w:tblCellMar>
          <w:left w:w="0" w:type="dxa"/>
          <w:right w:w="0" w:type="dxa"/>
        </w:tblCellMar>
        <w:tblLook w:val="0000" w:firstRow="0" w:lastRow="0" w:firstColumn="0" w:lastColumn="0" w:noHBand="0" w:noVBand="0"/>
      </w:tblPr>
      <w:tblGrid>
        <w:gridCol w:w="6"/>
      </w:tblGrid>
      <w:tr w:rsidR="00A751A6" w:rsidRPr="00EF623D" w14:paraId="7E21A9F1" w14:textId="77777777" w:rsidTr="00C74504">
        <w:trPr>
          <w:tblCellSpacing w:w="0" w:type="dxa"/>
        </w:trPr>
        <w:tc>
          <w:tcPr>
            <w:tcW w:w="0" w:type="auto"/>
            <w:vAlign w:val="center"/>
          </w:tcPr>
          <w:p w14:paraId="5C853A7D" w14:textId="77777777" w:rsidR="00A751A6" w:rsidRPr="00EF623D" w:rsidRDefault="00A751A6" w:rsidP="00C74504">
            <w:pPr>
              <w:pStyle w:val="blackten1"/>
              <w:spacing w:before="0" w:beforeAutospacing="0" w:after="0" w:afterAutospacing="0"/>
              <w:rPr>
                <w:rFonts w:asciiTheme="minorHAnsi" w:hAnsiTheme="minorHAnsi" w:cstheme="minorHAnsi"/>
              </w:rPr>
            </w:pPr>
          </w:p>
        </w:tc>
      </w:tr>
    </w:tbl>
    <w:p w14:paraId="6C818F44" w14:textId="77777777" w:rsidR="00A751A6" w:rsidRPr="00EF623D" w:rsidRDefault="00A751A6" w:rsidP="00A751A6">
      <w:pPr>
        <w:pStyle w:val="Level1"/>
        <w:tabs>
          <w:tab w:val="left" w:pos="720"/>
          <w:tab w:val="left" w:pos="1440"/>
          <w:tab w:val="left" w:pos="2160"/>
        </w:tabs>
        <w:ind w:left="-1440" w:firstLine="1440"/>
        <w:rPr>
          <w:rFonts w:asciiTheme="minorHAnsi" w:hAnsiTheme="minorHAnsi" w:cstheme="minorHAnsi"/>
          <w:b/>
          <w:sz w:val="24"/>
          <w:szCs w:val="42"/>
        </w:rPr>
      </w:pPr>
    </w:p>
    <w:p w14:paraId="44222597" w14:textId="77777777" w:rsidR="00033C65" w:rsidRDefault="00033C65">
      <w:pPr>
        <w:spacing w:after="160" w:line="259" w:lineRule="auto"/>
        <w:rPr>
          <w:rFonts w:asciiTheme="minorHAnsi" w:eastAsiaTheme="majorEastAsia" w:hAnsiTheme="minorHAnsi" w:cstheme="minorHAnsi"/>
          <w:color w:val="2F5496" w:themeColor="accent1" w:themeShade="BF"/>
          <w:sz w:val="32"/>
          <w:szCs w:val="32"/>
        </w:rPr>
      </w:pPr>
      <w:r>
        <w:rPr>
          <w:rFonts w:asciiTheme="minorHAnsi" w:hAnsiTheme="minorHAnsi" w:cstheme="minorHAnsi"/>
        </w:rPr>
        <w:br w:type="page"/>
      </w:r>
    </w:p>
    <w:p w14:paraId="41620256" w14:textId="2ED88990" w:rsidR="00A751A6" w:rsidRPr="00EF623D" w:rsidRDefault="00A751A6" w:rsidP="00EF623D">
      <w:pPr>
        <w:pStyle w:val="Heading2"/>
        <w:jc w:val="center"/>
        <w:rPr>
          <w:rFonts w:asciiTheme="minorHAnsi" w:hAnsiTheme="minorHAnsi" w:cstheme="minorHAnsi"/>
        </w:rPr>
      </w:pPr>
      <w:r w:rsidRPr="00EF623D">
        <w:rPr>
          <w:rFonts w:asciiTheme="minorHAnsi" w:hAnsiTheme="minorHAnsi" w:cstheme="minorHAnsi"/>
        </w:rPr>
        <w:t>Training Participant Registration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760"/>
      </w:tblGrid>
      <w:tr w:rsidR="00A751A6" w:rsidRPr="00EF623D" w14:paraId="6A173E2E" w14:textId="77777777" w:rsidTr="00C74504">
        <w:tc>
          <w:tcPr>
            <w:tcW w:w="4788" w:type="dxa"/>
          </w:tcPr>
          <w:p w14:paraId="680086F7" w14:textId="77777777" w:rsidR="00A751A6" w:rsidRPr="00EF623D" w:rsidRDefault="00EF623D" w:rsidP="00EF623D">
            <w:pPr>
              <w:rPr>
                <w:b/>
                <w:sz w:val="28"/>
              </w:rPr>
            </w:pPr>
            <w:r w:rsidRPr="00EF623D">
              <w:rPr>
                <w:b/>
                <w:sz w:val="28"/>
              </w:rPr>
              <w:t>Print Name</w:t>
            </w:r>
          </w:p>
        </w:tc>
        <w:tc>
          <w:tcPr>
            <w:tcW w:w="5760" w:type="dxa"/>
          </w:tcPr>
          <w:p w14:paraId="774696E1" w14:textId="77777777" w:rsidR="00A751A6" w:rsidRPr="00EF623D" w:rsidRDefault="00EF623D" w:rsidP="00EF623D">
            <w:pPr>
              <w:rPr>
                <w:b/>
                <w:sz w:val="28"/>
              </w:rPr>
            </w:pPr>
            <w:r w:rsidRPr="00EF623D">
              <w:rPr>
                <w:b/>
                <w:sz w:val="28"/>
              </w:rPr>
              <w:t>Signature</w:t>
            </w:r>
          </w:p>
        </w:tc>
      </w:tr>
      <w:tr w:rsidR="00A751A6" w:rsidRPr="00EF623D" w14:paraId="25797181" w14:textId="77777777" w:rsidTr="00C74504">
        <w:tc>
          <w:tcPr>
            <w:tcW w:w="4788" w:type="dxa"/>
          </w:tcPr>
          <w:p w14:paraId="18B96213"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1AF433F1" w14:textId="77777777" w:rsidR="00A751A6" w:rsidRPr="00EF623D" w:rsidRDefault="00A751A6" w:rsidP="00C74504">
            <w:pPr>
              <w:rPr>
                <w:rFonts w:asciiTheme="minorHAnsi" w:hAnsiTheme="minorHAnsi" w:cstheme="minorHAnsi"/>
                <w:sz w:val="32"/>
              </w:rPr>
            </w:pPr>
          </w:p>
        </w:tc>
      </w:tr>
      <w:tr w:rsidR="00A751A6" w:rsidRPr="00EF623D" w14:paraId="2170F0AE" w14:textId="77777777" w:rsidTr="00C74504">
        <w:tc>
          <w:tcPr>
            <w:tcW w:w="4788" w:type="dxa"/>
          </w:tcPr>
          <w:p w14:paraId="3F042A3F"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1DD57833" w14:textId="77777777" w:rsidR="00A751A6" w:rsidRPr="00EF623D" w:rsidRDefault="00A751A6" w:rsidP="00C74504">
            <w:pPr>
              <w:rPr>
                <w:rFonts w:asciiTheme="minorHAnsi" w:hAnsiTheme="minorHAnsi" w:cstheme="minorHAnsi"/>
                <w:sz w:val="32"/>
              </w:rPr>
            </w:pPr>
          </w:p>
        </w:tc>
      </w:tr>
      <w:tr w:rsidR="00A751A6" w:rsidRPr="00EF623D" w14:paraId="33648572" w14:textId="77777777" w:rsidTr="00C74504">
        <w:tc>
          <w:tcPr>
            <w:tcW w:w="4788" w:type="dxa"/>
          </w:tcPr>
          <w:p w14:paraId="04CE06E0"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6EEA73AC" w14:textId="77777777" w:rsidR="00A751A6" w:rsidRPr="00EF623D" w:rsidRDefault="00A751A6" w:rsidP="00C74504">
            <w:pPr>
              <w:rPr>
                <w:rFonts w:asciiTheme="minorHAnsi" w:hAnsiTheme="minorHAnsi" w:cstheme="minorHAnsi"/>
                <w:sz w:val="32"/>
              </w:rPr>
            </w:pPr>
          </w:p>
        </w:tc>
      </w:tr>
      <w:tr w:rsidR="00A751A6" w:rsidRPr="00EF623D" w14:paraId="7161739F" w14:textId="77777777" w:rsidTr="00C74504">
        <w:tc>
          <w:tcPr>
            <w:tcW w:w="4788" w:type="dxa"/>
          </w:tcPr>
          <w:p w14:paraId="326038E9"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30741BF6" w14:textId="77777777" w:rsidR="00A751A6" w:rsidRPr="00EF623D" w:rsidRDefault="00A751A6" w:rsidP="00C74504">
            <w:pPr>
              <w:rPr>
                <w:rFonts w:asciiTheme="minorHAnsi" w:hAnsiTheme="minorHAnsi" w:cstheme="minorHAnsi"/>
                <w:sz w:val="32"/>
              </w:rPr>
            </w:pPr>
          </w:p>
        </w:tc>
      </w:tr>
      <w:tr w:rsidR="00A751A6" w:rsidRPr="00EF623D" w14:paraId="25B55018" w14:textId="77777777" w:rsidTr="00C74504">
        <w:tc>
          <w:tcPr>
            <w:tcW w:w="4788" w:type="dxa"/>
          </w:tcPr>
          <w:p w14:paraId="429D9100"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31D078C1" w14:textId="77777777" w:rsidR="00A751A6" w:rsidRPr="00EF623D" w:rsidRDefault="00A751A6" w:rsidP="00C74504">
            <w:pPr>
              <w:rPr>
                <w:rFonts w:asciiTheme="minorHAnsi" w:hAnsiTheme="minorHAnsi" w:cstheme="minorHAnsi"/>
                <w:sz w:val="32"/>
              </w:rPr>
            </w:pPr>
          </w:p>
        </w:tc>
      </w:tr>
      <w:tr w:rsidR="00A751A6" w:rsidRPr="00EF623D" w14:paraId="4214BBDB" w14:textId="77777777" w:rsidTr="00C74504">
        <w:tc>
          <w:tcPr>
            <w:tcW w:w="4788" w:type="dxa"/>
          </w:tcPr>
          <w:p w14:paraId="37CE633D"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03C1EFAF" w14:textId="77777777" w:rsidR="00A751A6" w:rsidRPr="00EF623D" w:rsidRDefault="00A751A6" w:rsidP="00C74504">
            <w:pPr>
              <w:rPr>
                <w:rFonts w:asciiTheme="minorHAnsi" w:hAnsiTheme="minorHAnsi" w:cstheme="minorHAnsi"/>
                <w:sz w:val="32"/>
              </w:rPr>
            </w:pPr>
          </w:p>
        </w:tc>
      </w:tr>
      <w:tr w:rsidR="00A751A6" w:rsidRPr="00EF623D" w14:paraId="04A49881" w14:textId="77777777" w:rsidTr="00C74504">
        <w:tc>
          <w:tcPr>
            <w:tcW w:w="4788" w:type="dxa"/>
          </w:tcPr>
          <w:p w14:paraId="30778BA3"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7534C633" w14:textId="77777777" w:rsidR="00A751A6" w:rsidRPr="00EF623D" w:rsidRDefault="00A751A6" w:rsidP="00C74504">
            <w:pPr>
              <w:rPr>
                <w:rFonts w:asciiTheme="minorHAnsi" w:hAnsiTheme="minorHAnsi" w:cstheme="minorHAnsi"/>
                <w:sz w:val="32"/>
              </w:rPr>
            </w:pPr>
          </w:p>
        </w:tc>
      </w:tr>
      <w:tr w:rsidR="00A751A6" w:rsidRPr="00EF623D" w14:paraId="321B50DE" w14:textId="77777777" w:rsidTr="00C74504">
        <w:tc>
          <w:tcPr>
            <w:tcW w:w="4788" w:type="dxa"/>
          </w:tcPr>
          <w:p w14:paraId="397B37A6"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4712AA47" w14:textId="77777777" w:rsidR="00A751A6" w:rsidRPr="00EF623D" w:rsidRDefault="00A751A6" w:rsidP="00C74504">
            <w:pPr>
              <w:rPr>
                <w:rFonts w:asciiTheme="minorHAnsi" w:hAnsiTheme="minorHAnsi" w:cstheme="minorHAnsi"/>
                <w:sz w:val="32"/>
              </w:rPr>
            </w:pPr>
          </w:p>
        </w:tc>
      </w:tr>
      <w:tr w:rsidR="00A751A6" w:rsidRPr="00EF623D" w14:paraId="1B821867" w14:textId="77777777" w:rsidTr="00C74504">
        <w:tc>
          <w:tcPr>
            <w:tcW w:w="4788" w:type="dxa"/>
          </w:tcPr>
          <w:p w14:paraId="5CFA1DC7"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02553FED" w14:textId="77777777" w:rsidR="00A751A6" w:rsidRPr="00EF623D" w:rsidRDefault="00A751A6" w:rsidP="00C74504">
            <w:pPr>
              <w:rPr>
                <w:rFonts w:asciiTheme="minorHAnsi" w:hAnsiTheme="minorHAnsi" w:cstheme="minorHAnsi"/>
                <w:sz w:val="32"/>
              </w:rPr>
            </w:pPr>
          </w:p>
        </w:tc>
      </w:tr>
      <w:tr w:rsidR="00A751A6" w:rsidRPr="00EF623D" w14:paraId="7370FAE3" w14:textId="77777777" w:rsidTr="00C74504">
        <w:tc>
          <w:tcPr>
            <w:tcW w:w="4788" w:type="dxa"/>
          </w:tcPr>
          <w:p w14:paraId="68EEEED3"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314D0977" w14:textId="77777777" w:rsidR="00A751A6" w:rsidRPr="00EF623D" w:rsidRDefault="00A751A6" w:rsidP="00C74504">
            <w:pPr>
              <w:rPr>
                <w:rFonts w:asciiTheme="minorHAnsi" w:hAnsiTheme="minorHAnsi" w:cstheme="minorHAnsi"/>
                <w:sz w:val="32"/>
              </w:rPr>
            </w:pPr>
          </w:p>
        </w:tc>
      </w:tr>
      <w:tr w:rsidR="00A751A6" w:rsidRPr="00EF623D" w14:paraId="05097247" w14:textId="77777777" w:rsidTr="00C74504">
        <w:tc>
          <w:tcPr>
            <w:tcW w:w="4788" w:type="dxa"/>
          </w:tcPr>
          <w:p w14:paraId="5055BC71"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042B1D23" w14:textId="77777777" w:rsidR="00A751A6" w:rsidRPr="00EF623D" w:rsidRDefault="00A751A6" w:rsidP="00C74504">
            <w:pPr>
              <w:rPr>
                <w:rFonts w:asciiTheme="minorHAnsi" w:hAnsiTheme="minorHAnsi" w:cstheme="minorHAnsi"/>
                <w:sz w:val="32"/>
              </w:rPr>
            </w:pPr>
          </w:p>
        </w:tc>
      </w:tr>
      <w:tr w:rsidR="00A751A6" w:rsidRPr="00EF623D" w14:paraId="2484A36E" w14:textId="77777777" w:rsidTr="00C74504">
        <w:tc>
          <w:tcPr>
            <w:tcW w:w="4788" w:type="dxa"/>
          </w:tcPr>
          <w:p w14:paraId="5671C7DD"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660D3A5B" w14:textId="77777777" w:rsidR="00A751A6" w:rsidRPr="00EF623D" w:rsidRDefault="00A751A6" w:rsidP="00C74504">
            <w:pPr>
              <w:rPr>
                <w:rFonts w:asciiTheme="minorHAnsi" w:hAnsiTheme="minorHAnsi" w:cstheme="minorHAnsi"/>
                <w:sz w:val="32"/>
              </w:rPr>
            </w:pPr>
          </w:p>
        </w:tc>
      </w:tr>
      <w:tr w:rsidR="00A751A6" w:rsidRPr="00EF623D" w14:paraId="33A78DA7" w14:textId="77777777" w:rsidTr="00C74504">
        <w:tc>
          <w:tcPr>
            <w:tcW w:w="4788" w:type="dxa"/>
          </w:tcPr>
          <w:p w14:paraId="0F7E7BCB"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025FE381" w14:textId="77777777" w:rsidR="00A751A6" w:rsidRPr="00EF623D" w:rsidRDefault="00A751A6" w:rsidP="00C74504">
            <w:pPr>
              <w:rPr>
                <w:rFonts w:asciiTheme="minorHAnsi" w:hAnsiTheme="minorHAnsi" w:cstheme="minorHAnsi"/>
                <w:sz w:val="32"/>
              </w:rPr>
            </w:pPr>
          </w:p>
        </w:tc>
      </w:tr>
      <w:tr w:rsidR="00A751A6" w:rsidRPr="00EF623D" w14:paraId="3605FF53" w14:textId="77777777" w:rsidTr="00C74504">
        <w:tc>
          <w:tcPr>
            <w:tcW w:w="4788" w:type="dxa"/>
          </w:tcPr>
          <w:p w14:paraId="3DF20594"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08CCDB4E" w14:textId="77777777" w:rsidR="00A751A6" w:rsidRPr="00EF623D" w:rsidRDefault="00A751A6" w:rsidP="00C74504">
            <w:pPr>
              <w:rPr>
                <w:rFonts w:asciiTheme="minorHAnsi" w:hAnsiTheme="minorHAnsi" w:cstheme="minorHAnsi"/>
                <w:sz w:val="32"/>
              </w:rPr>
            </w:pPr>
          </w:p>
        </w:tc>
      </w:tr>
      <w:tr w:rsidR="00A751A6" w:rsidRPr="00EF623D" w14:paraId="1235CB87" w14:textId="77777777" w:rsidTr="00C74504">
        <w:tc>
          <w:tcPr>
            <w:tcW w:w="4788" w:type="dxa"/>
          </w:tcPr>
          <w:p w14:paraId="1F20F1A4"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4DE2D5ED" w14:textId="77777777" w:rsidR="00A751A6" w:rsidRPr="00EF623D" w:rsidRDefault="00A751A6" w:rsidP="00C74504">
            <w:pPr>
              <w:rPr>
                <w:rFonts w:asciiTheme="minorHAnsi" w:hAnsiTheme="minorHAnsi" w:cstheme="minorHAnsi"/>
                <w:sz w:val="32"/>
              </w:rPr>
            </w:pPr>
          </w:p>
        </w:tc>
      </w:tr>
      <w:tr w:rsidR="00A751A6" w:rsidRPr="00EF623D" w14:paraId="784A1859" w14:textId="77777777" w:rsidTr="00C74504">
        <w:tc>
          <w:tcPr>
            <w:tcW w:w="4788" w:type="dxa"/>
          </w:tcPr>
          <w:p w14:paraId="34CDB922"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534424F1" w14:textId="77777777" w:rsidR="00A751A6" w:rsidRPr="00EF623D" w:rsidRDefault="00A751A6" w:rsidP="00C74504">
            <w:pPr>
              <w:rPr>
                <w:rFonts w:asciiTheme="minorHAnsi" w:hAnsiTheme="minorHAnsi" w:cstheme="minorHAnsi"/>
                <w:sz w:val="32"/>
              </w:rPr>
            </w:pPr>
          </w:p>
        </w:tc>
      </w:tr>
      <w:tr w:rsidR="00A751A6" w:rsidRPr="00EF623D" w14:paraId="5686A780" w14:textId="77777777" w:rsidTr="00C74504">
        <w:tc>
          <w:tcPr>
            <w:tcW w:w="4788" w:type="dxa"/>
          </w:tcPr>
          <w:p w14:paraId="4D9516A0"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6B91E18C" w14:textId="77777777" w:rsidR="00A751A6" w:rsidRPr="00EF623D" w:rsidRDefault="00A751A6" w:rsidP="00C74504">
            <w:pPr>
              <w:rPr>
                <w:rFonts w:asciiTheme="minorHAnsi" w:hAnsiTheme="minorHAnsi" w:cstheme="minorHAnsi"/>
                <w:sz w:val="32"/>
              </w:rPr>
            </w:pPr>
          </w:p>
        </w:tc>
      </w:tr>
      <w:tr w:rsidR="00A751A6" w:rsidRPr="00EF623D" w14:paraId="3F76EAE2" w14:textId="77777777" w:rsidTr="00C74504">
        <w:tc>
          <w:tcPr>
            <w:tcW w:w="4788" w:type="dxa"/>
          </w:tcPr>
          <w:p w14:paraId="06D4CC38"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2CAB3758" w14:textId="77777777" w:rsidR="00A751A6" w:rsidRPr="00EF623D" w:rsidRDefault="00A751A6" w:rsidP="00C74504">
            <w:pPr>
              <w:rPr>
                <w:rFonts w:asciiTheme="minorHAnsi" w:hAnsiTheme="minorHAnsi" w:cstheme="minorHAnsi"/>
                <w:sz w:val="32"/>
              </w:rPr>
            </w:pPr>
          </w:p>
        </w:tc>
      </w:tr>
      <w:tr w:rsidR="00A751A6" w:rsidRPr="00EF623D" w14:paraId="44BAA57C" w14:textId="77777777" w:rsidTr="00C74504">
        <w:tc>
          <w:tcPr>
            <w:tcW w:w="4788" w:type="dxa"/>
          </w:tcPr>
          <w:p w14:paraId="501DB79E"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1F1A083C" w14:textId="77777777" w:rsidR="00A751A6" w:rsidRPr="00EF623D" w:rsidRDefault="00A751A6" w:rsidP="00C74504">
            <w:pPr>
              <w:rPr>
                <w:rFonts w:asciiTheme="minorHAnsi" w:hAnsiTheme="minorHAnsi" w:cstheme="minorHAnsi"/>
                <w:sz w:val="32"/>
              </w:rPr>
            </w:pPr>
          </w:p>
        </w:tc>
      </w:tr>
      <w:tr w:rsidR="00A751A6" w:rsidRPr="00EF623D" w14:paraId="2BD9FB05" w14:textId="77777777" w:rsidTr="00C74504">
        <w:tc>
          <w:tcPr>
            <w:tcW w:w="4788" w:type="dxa"/>
          </w:tcPr>
          <w:p w14:paraId="476B6F05"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7F8EFF02" w14:textId="77777777" w:rsidR="00A751A6" w:rsidRPr="00EF623D" w:rsidRDefault="00A751A6" w:rsidP="00C74504">
            <w:pPr>
              <w:rPr>
                <w:rFonts w:asciiTheme="minorHAnsi" w:hAnsiTheme="minorHAnsi" w:cstheme="minorHAnsi"/>
                <w:sz w:val="32"/>
              </w:rPr>
            </w:pPr>
          </w:p>
        </w:tc>
      </w:tr>
      <w:tr w:rsidR="00A751A6" w:rsidRPr="00EF623D" w14:paraId="346FA326" w14:textId="77777777" w:rsidTr="00C74504">
        <w:tc>
          <w:tcPr>
            <w:tcW w:w="4788" w:type="dxa"/>
          </w:tcPr>
          <w:p w14:paraId="647FBC11"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135EBC6F" w14:textId="77777777" w:rsidR="00A751A6" w:rsidRPr="00EF623D" w:rsidRDefault="00A751A6" w:rsidP="00C74504">
            <w:pPr>
              <w:rPr>
                <w:rFonts w:asciiTheme="minorHAnsi" w:hAnsiTheme="minorHAnsi" w:cstheme="minorHAnsi"/>
                <w:sz w:val="32"/>
              </w:rPr>
            </w:pPr>
          </w:p>
        </w:tc>
      </w:tr>
      <w:tr w:rsidR="00A751A6" w:rsidRPr="00EF623D" w14:paraId="46183041" w14:textId="77777777" w:rsidTr="00C74504">
        <w:tc>
          <w:tcPr>
            <w:tcW w:w="4788" w:type="dxa"/>
          </w:tcPr>
          <w:p w14:paraId="39D2C4D1"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65D561DC" w14:textId="77777777" w:rsidR="00A751A6" w:rsidRPr="00EF623D" w:rsidRDefault="00A751A6" w:rsidP="00C74504">
            <w:pPr>
              <w:rPr>
                <w:rFonts w:asciiTheme="minorHAnsi" w:hAnsiTheme="minorHAnsi" w:cstheme="minorHAnsi"/>
                <w:sz w:val="32"/>
              </w:rPr>
            </w:pPr>
          </w:p>
        </w:tc>
      </w:tr>
      <w:tr w:rsidR="00A751A6" w:rsidRPr="00EF623D" w14:paraId="1126E80C" w14:textId="77777777" w:rsidTr="00C74504">
        <w:tc>
          <w:tcPr>
            <w:tcW w:w="4788" w:type="dxa"/>
          </w:tcPr>
          <w:p w14:paraId="290006B4"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010E001C" w14:textId="77777777" w:rsidR="00A751A6" w:rsidRPr="00EF623D" w:rsidRDefault="00A751A6" w:rsidP="00C74504">
            <w:pPr>
              <w:rPr>
                <w:rFonts w:asciiTheme="minorHAnsi" w:hAnsiTheme="minorHAnsi" w:cstheme="minorHAnsi"/>
                <w:sz w:val="32"/>
              </w:rPr>
            </w:pPr>
          </w:p>
        </w:tc>
      </w:tr>
      <w:tr w:rsidR="00A751A6" w:rsidRPr="00EF623D" w14:paraId="0A6EAA7C" w14:textId="77777777" w:rsidTr="00C74504">
        <w:tc>
          <w:tcPr>
            <w:tcW w:w="4788" w:type="dxa"/>
          </w:tcPr>
          <w:p w14:paraId="1CA0DED7"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6291B236" w14:textId="77777777" w:rsidR="00A751A6" w:rsidRPr="00EF623D" w:rsidRDefault="00A751A6" w:rsidP="00C74504">
            <w:pPr>
              <w:rPr>
                <w:rFonts w:asciiTheme="minorHAnsi" w:hAnsiTheme="minorHAnsi" w:cstheme="minorHAnsi"/>
                <w:sz w:val="32"/>
              </w:rPr>
            </w:pPr>
          </w:p>
        </w:tc>
      </w:tr>
      <w:tr w:rsidR="00A751A6" w:rsidRPr="00EF623D" w14:paraId="2F5A4899" w14:textId="77777777" w:rsidTr="00C74504">
        <w:tc>
          <w:tcPr>
            <w:tcW w:w="4788" w:type="dxa"/>
          </w:tcPr>
          <w:p w14:paraId="528EFF35" w14:textId="77777777" w:rsidR="00A751A6" w:rsidRPr="00EF623D" w:rsidRDefault="00A751A6" w:rsidP="00A751A6">
            <w:pPr>
              <w:numPr>
                <w:ilvl w:val="0"/>
                <w:numId w:val="3"/>
              </w:numPr>
              <w:rPr>
                <w:rFonts w:asciiTheme="minorHAnsi" w:hAnsiTheme="minorHAnsi" w:cstheme="minorHAnsi"/>
                <w:sz w:val="20"/>
              </w:rPr>
            </w:pPr>
          </w:p>
        </w:tc>
        <w:tc>
          <w:tcPr>
            <w:tcW w:w="5760" w:type="dxa"/>
          </w:tcPr>
          <w:p w14:paraId="52E17BE1" w14:textId="77777777" w:rsidR="00A751A6" w:rsidRPr="00EF623D" w:rsidRDefault="00A751A6" w:rsidP="00C74504">
            <w:pPr>
              <w:rPr>
                <w:rFonts w:asciiTheme="minorHAnsi" w:hAnsiTheme="minorHAnsi" w:cstheme="minorHAnsi"/>
                <w:sz w:val="32"/>
              </w:rPr>
            </w:pPr>
          </w:p>
        </w:tc>
      </w:tr>
    </w:tbl>
    <w:p w14:paraId="359FD19A" w14:textId="77777777" w:rsidR="00A751A6" w:rsidRPr="00EF623D" w:rsidRDefault="00A751A6" w:rsidP="00A751A6">
      <w:pPr>
        <w:rPr>
          <w:rFonts w:asciiTheme="minorHAnsi" w:hAnsiTheme="minorHAnsi" w:cstheme="minorHAnsi"/>
        </w:rPr>
      </w:pPr>
    </w:p>
    <w:p w14:paraId="4F38C761" w14:textId="77777777" w:rsidR="00A751A6" w:rsidRPr="00EF623D" w:rsidRDefault="00A751A6" w:rsidP="00A751A6">
      <w:pPr>
        <w:rPr>
          <w:rFonts w:asciiTheme="minorHAnsi" w:hAnsiTheme="minorHAnsi" w:cstheme="minorHAnsi"/>
          <w:u w:val="single"/>
        </w:rPr>
      </w:pPr>
      <w:r w:rsidRPr="00EF623D">
        <w:rPr>
          <w:rFonts w:asciiTheme="minorHAnsi" w:hAnsiTheme="minorHAnsi" w:cstheme="minorHAnsi"/>
        </w:rPr>
        <w:t xml:space="preserve">Date: </w:t>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rPr>
        <w:t xml:space="preserve">   Course Title: </w:t>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rPr>
        <w:t xml:space="preserve">Instructor: </w:t>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p>
    <w:p w14:paraId="5045A430" w14:textId="77777777" w:rsidR="00A751A6" w:rsidRPr="00EF623D" w:rsidRDefault="00A751A6" w:rsidP="00A751A6">
      <w:pPr>
        <w:rPr>
          <w:rFonts w:asciiTheme="minorHAnsi" w:hAnsiTheme="minorHAnsi" w:cstheme="minorHAnsi"/>
          <w:u w:val="single"/>
        </w:rPr>
      </w:pPr>
    </w:p>
    <w:p w14:paraId="1AB89803" w14:textId="77777777" w:rsidR="00A751A6" w:rsidRDefault="00A751A6" w:rsidP="00EF623D">
      <w:pPr>
        <w:rPr>
          <w:rFonts w:asciiTheme="minorHAnsi" w:hAnsiTheme="minorHAnsi" w:cstheme="minorHAnsi"/>
          <w:u w:val="single"/>
        </w:rPr>
      </w:pPr>
      <w:r w:rsidRPr="00EF623D">
        <w:rPr>
          <w:rFonts w:asciiTheme="minorHAnsi" w:hAnsiTheme="minorHAnsi" w:cstheme="minorHAnsi"/>
        </w:rPr>
        <w:t xml:space="preserve">Description of Training and Source Material Used: </w:t>
      </w:r>
      <w:r w:rsidRPr="00EF623D">
        <w:rPr>
          <w:rFonts w:asciiTheme="minorHAnsi" w:hAnsiTheme="minorHAnsi" w:cstheme="minorHAnsi"/>
          <w:u w:val="single"/>
        </w:rPr>
        <w:tab/>
      </w:r>
      <w:r w:rsidR="00EF623D">
        <w:rPr>
          <w:rFonts w:asciiTheme="minorHAnsi" w:hAnsiTheme="minorHAnsi" w:cstheme="minorHAnsi"/>
          <w:u w:val="single"/>
        </w:rPr>
        <w:t>________</w:t>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r w:rsidRPr="00EF623D">
        <w:rPr>
          <w:rFonts w:asciiTheme="minorHAnsi" w:hAnsiTheme="minorHAnsi" w:cstheme="minorHAnsi"/>
          <w:u w:val="single"/>
        </w:rPr>
        <w:tab/>
      </w:r>
      <w:r w:rsidR="00EF623D">
        <w:rPr>
          <w:rFonts w:asciiTheme="minorHAnsi" w:hAnsiTheme="minorHAnsi" w:cstheme="minorHAnsi"/>
          <w:u w:val="single"/>
        </w:rPr>
        <w:t>____</w:t>
      </w:r>
    </w:p>
    <w:p w14:paraId="36AC6503" w14:textId="77777777" w:rsidR="00EF623D" w:rsidRDefault="00EF623D" w:rsidP="00EF623D">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w:t>
      </w:r>
    </w:p>
    <w:p w14:paraId="0EABE73B" w14:textId="77777777" w:rsidR="00EF623D" w:rsidRPr="00EF623D" w:rsidRDefault="00EF623D" w:rsidP="00EF623D">
      <w:pPr>
        <w:rPr>
          <w:rFonts w:asciiTheme="minorHAnsi" w:hAnsiTheme="minorHAnsi" w:cstheme="minorHAnsi"/>
          <w:vanish/>
        </w:rPr>
      </w:pPr>
      <w:r>
        <w:rPr>
          <w:rFonts w:asciiTheme="minorHAnsi" w:hAnsiTheme="minorHAnsi" w:cstheme="minorHAnsi"/>
          <w:u w:val="single"/>
        </w:rPr>
        <w:t>________________________________________________________________________________</w:t>
      </w:r>
    </w:p>
    <w:p w14:paraId="73D26C51" w14:textId="77777777" w:rsidR="00EF623D" w:rsidRPr="00EF623D" w:rsidRDefault="00EF623D" w:rsidP="00EF623D">
      <w:pPr>
        <w:rPr>
          <w:rFonts w:asciiTheme="minorHAnsi" w:hAnsiTheme="minorHAnsi" w:cstheme="minorHAnsi"/>
        </w:rPr>
      </w:pPr>
    </w:p>
    <w:p w14:paraId="6A924DDE" w14:textId="77777777" w:rsidR="00EF623D" w:rsidRPr="00EF623D" w:rsidRDefault="00EF623D" w:rsidP="00EF623D">
      <w:pPr>
        <w:rPr>
          <w:rFonts w:asciiTheme="minorHAnsi" w:hAnsiTheme="minorHAnsi" w:cstheme="minorHAnsi"/>
          <w:vanish/>
        </w:rPr>
      </w:pPr>
    </w:p>
    <w:p w14:paraId="09C233F7" w14:textId="77777777" w:rsidR="00FA38A8" w:rsidRPr="00EF623D" w:rsidRDefault="00FA38A8">
      <w:pPr>
        <w:rPr>
          <w:rFonts w:asciiTheme="minorHAnsi" w:hAnsiTheme="minorHAnsi" w:cstheme="minorHAnsi"/>
        </w:rPr>
      </w:pPr>
    </w:p>
    <w:sectPr w:rsidR="00FA38A8" w:rsidRPr="00EF623D" w:rsidSect="00033C65">
      <w:headerReference w:type="default" r:id="rId10"/>
      <w:footerReference w:type="default" r:id="rId11"/>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19F1" w14:textId="77777777" w:rsidR="00585C4E" w:rsidRDefault="00585C4E" w:rsidP="00B32FB3">
      <w:r>
        <w:separator/>
      </w:r>
    </w:p>
  </w:endnote>
  <w:endnote w:type="continuationSeparator" w:id="0">
    <w:p w14:paraId="44CD8403" w14:textId="77777777" w:rsidR="00585C4E" w:rsidRDefault="00585C4E" w:rsidP="00B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1283"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09EBEB22"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6F4F" w14:textId="516F1DD6" w:rsidR="00033C65" w:rsidRPr="001F1566" w:rsidRDefault="00033C6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36EF" w14:textId="77777777" w:rsidR="00585C4E" w:rsidRDefault="00585C4E" w:rsidP="00B32FB3">
      <w:r>
        <w:separator/>
      </w:r>
    </w:p>
  </w:footnote>
  <w:footnote w:type="continuationSeparator" w:id="0">
    <w:p w14:paraId="469F662B" w14:textId="77777777" w:rsidR="00585C4E" w:rsidRDefault="00585C4E" w:rsidP="00B3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8C6E" w14:textId="77777777" w:rsidR="00836D78" w:rsidRDefault="00836D78" w:rsidP="00836D78">
    <w:pPr>
      <w:pStyle w:val="DefaultText"/>
      <w:framePr w:hSpace="72" w:vSpace="72" w:wrap="auto" w:vAnchor="page" w:hAnchor="page" w:x="5545" w:y="1265"/>
      <w:jc w:val="both"/>
    </w:pPr>
  </w:p>
  <w:p w14:paraId="5D1F1F84"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080F4F95" wp14:editId="4E6CB4FC">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3B6807AE" wp14:editId="20FB79C7">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B01C" w14:textId="77777777" w:rsidR="00033C65" w:rsidRDefault="00033C65" w:rsidP="00836D78">
    <w:pPr>
      <w:pStyle w:val="DefaultText"/>
      <w:framePr w:hSpace="72" w:vSpace="72" w:wrap="auto" w:vAnchor="page" w:hAnchor="page" w:x="5545" w:y="1265"/>
      <w:jc w:val="both"/>
    </w:pPr>
  </w:p>
  <w:p w14:paraId="1F64CE62" w14:textId="4EA3F679" w:rsidR="00033C65" w:rsidRPr="00836D78" w:rsidRDefault="00033C65"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ACA"/>
    <w:multiLevelType w:val="hybridMultilevel"/>
    <w:tmpl w:val="E8E640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34821"/>
    <w:multiLevelType w:val="hybridMultilevel"/>
    <w:tmpl w:val="C2B6402E"/>
    <w:lvl w:ilvl="0" w:tplc="549EC482">
      <w:start w:val="3"/>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3E100A6"/>
    <w:multiLevelType w:val="hybridMultilevel"/>
    <w:tmpl w:val="FFA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2143E"/>
    <w:multiLevelType w:val="hybridMultilevel"/>
    <w:tmpl w:val="9EC0ACF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8773903"/>
    <w:multiLevelType w:val="hybridMultilevel"/>
    <w:tmpl w:val="C6E4957A"/>
    <w:lvl w:ilvl="0" w:tplc="F6AA7774">
      <w:start w:val="1"/>
      <w:numFmt w:val="bullet"/>
      <w:lvlText w:val="▬"/>
      <w:lvlJc w:val="left"/>
      <w:pPr>
        <w:tabs>
          <w:tab w:val="num" w:pos="1440"/>
        </w:tabs>
        <w:ind w:left="144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B2AEC"/>
    <w:multiLevelType w:val="hybridMultilevel"/>
    <w:tmpl w:val="D9F29A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76E17AB2"/>
    <w:multiLevelType w:val="hybridMultilevel"/>
    <w:tmpl w:val="A7E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57A28"/>
    <w:multiLevelType w:val="hybridMultilevel"/>
    <w:tmpl w:val="4C4C87F6"/>
    <w:lvl w:ilvl="0" w:tplc="549EC482">
      <w:start w:val="3"/>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7F524464"/>
    <w:multiLevelType w:val="hybridMultilevel"/>
    <w:tmpl w:val="FC9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5"/>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A6"/>
    <w:rsid w:val="00033C65"/>
    <w:rsid w:val="0011005E"/>
    <w:rsid w:val="001F1566"/>
    <w:rsid w:val="00421680"/>
    <w:rsid w:val="00585C4E"/>
    <w:rsid w:val="00784A48"/>
    <w:rsid w:val="00836D78"/>
    <w:rsid w:val="00A751A6"/>
    <w:rsid w:val="00A91C37"/>
    <w:rsid w:val="00AD5060"/>
    <w:rsid w:val="00B32FB3"/>
    <w:rsid w:val="00B67D02"/>
    <w:rsid w:val="00B86938"/>
    <w:rsid w:val="00BD1DBA"/>
    <w:rsid w:val="00DF072A"/>
    <w:rsid w:val="00EF623D"/>
    <w:rsid w:val="00F46AF5"/>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DEB92"/>
  <w15:chartTrackingRefBased/>
  <w15:docId w15:val="{E13CBA4F-D037-4CEB-8BF0-81560AFE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5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7FB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FBF"/>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FD7FB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pPr>
    <w:rPr>
      <w:szCs w:val="20"/>
    </w:rPr>
  </w:style>
  <w:style w:type="paragraph" w:styleId="BalloonText">
    <w:name w:val="Balloon Text"/>
    <w:basedOn w:val="Normal"/>
    <w:link w:val="BalloonTextChar"/>
    <w:uiPriority w:val="99"/>
    <w:semiHidden/>
    <w:unhideWhenUsed/>
    <w:rsid w:val="0083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rPr>
      <w:b/>
      <w:bCs/>
      <w:smallCaps/>
      <w:color w:val="44546A" w:themeColor="text2"/>
    </w:rPr>
  </w:style>
  <w:style w:type="paragraph" w:styleId="Title">
    <w:name w:val="Title"/>
    <w:basedOn w:val="Normal"/>
    <w:next w:val="Normal"/>
    <w:link w:val="TitleChar"/>
    <w:qFormat/>
    <w:rsid w:val="00FD7FB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qFormat/>
    <w:rsid w:val="00FD7FB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PlainText">
    <w:name w:val="Plain Text"/>
    <w:basedOn w:val="Normal"/>
    <w:link w:val="PlainTextChar"/>
    <w:rsid w:val="00A751A6"/>
    <w:rPr>
      <w:rFonts w:ascii="Courier New" w:hAnsi="Courier New"/>
      <w:sz w:val="20"/>
      <w:szCs w:val="20"/>
    </w:rPr>
  </w:style>
  <w:style w:type="character" w:customStyle="1" w:styleId="PlainTextChar">
    <w:name w:val="Plain Text Char"/>
    <w:basedOn w:val="DefaultParagraphFont"/>
    <w:link w:val="PlainText"/>
    <w:rsid w:val="00A751A6"/>
    <w:rPr>
      <w:rFonts w:ascii="Courier New" w:eastAsia="Times New Roman" w:hAnsi="Courier New" w:cs="Times New Roman"/>
      <w:sz w:val="20"/>
      <w:szCs w:val="20"/>
    </w:rPr>
  </w:style>
  <w:style w:type="paragraph" w:customStyle="1" w:styleId="Level1">
    <w:name w:val="Level 1"/>
    <w:rsid w:val="00A751A6"/>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Indent">
    <w:name w:val="Body Text Indent"/>
    <w:basedOn w:val="Normal"/>
    <w:link w:val="BodyTextIndentChar"/>
    <w:rsid w:val="00A751A6"/>
    <w:pPr>
      <w:ind w:left="720" w:firstLine="720"/>
      <w:jc w:val="both"/>
    </w:pPr>
  </w:style>
  <w:style w:type="character" w:customStyle="1" w:styleId="BodyTextIndentChar">
    <w:name w:val="Body Text Indent Char"/>
    <w:basedOn w:val="DefaultParagraphFont"/>
    <w:link w:val="BodyTextIndent"/>
    <w:rsid w:val="00A751A6"/>
    <w:rPr>
      <w:rFonts w:ascii="Times New Roman" w:eastAsia="Times New Roman" w:hAnsi="Times New Roman" w:cs="Times New Roman"/>
      <w:sz w:val="24"/>
      <w:szCs w:val="24"/>
    </w:rPr>
  </w:style>
  <w:style w:type="character" w:styleId="Hyperlink">
    <w:name w:val="Hyperlink"/>
    <w:rsid w:val="00A751A6"/>
    <w:rPr>
      <w:color w:val="0000FF"/>
      <w:u w:val="single"/>
    </w:rPr>
  </w:style>
  <w:style w:type="paragraph" w:styleId="HTMLPreformatted">
    <w:name w:val="HTML Preformatted"/>
    <w:basedOn w:val="Normal"/>
    <w:link w:val="HTMLPreformattedChar"/>
    <w:rsid w:val="00A7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rsid w:val="00A751A6"/>
    <w:rPr>
      <w:rFonts w:ascii="Courier" w:eastAsia="Times New Roman" w:hAnsi="Courier" w:cs="Courier New"/>
      <w:sz w:val="20"/>
      <w:szCs w:val="20"/>
    </w:rPr>
  </w:style>
  <w:style w:type="paragraph" w:customStyle="1" w:styleId="blackten1">
    <w:name w:val="blackten1"/>
    <w:basedOn w:val="Normal"/>
    <w:rsid w:val="00A751A6"/>
    <w:pPr>
      <w:spacing w:before="100" w:beforeAutospacing="1" w:after="100" w:afterAutospacing="1"/>
    </w:pPr>
    <w:rPr>
      <w:color w:val="000000"/>
      <w:sz w:val="19"/>
      <w:szCs w:val="19"/>
    </w:rPr>
  </w:style>
  <w:style w:type="paragraph" w:styleId="ListParagraph">
    <w:name w:val="List Paragraph"/>
    <w:basedOn w:val="Normal"/>
    <w:uiPriority w:val="34"/>
    <w:qFormat/>
    <w:rsid w:val="00EF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AppData\Local\Microsoft\Windows\INetCache\Content.Outlook\TTOLSBV1\Portrait%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A550-E50C-40C5-BFDA-C779689B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Template (002)</Template>
  <TotalTime>1</TotalTime>
  <Pages>5</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Mitchell, Kip</cp:lastModifiedBy>
  <cp:revision>2</cp:revision>
  <dcterms:created xsi:type="dcterms:W3CDTF">2021-05-03T18:48:00Z</dcterms:created>
  <dcterms:modified xsi:type="dcterms:W3CDTF">2021-05-03T18:48:00Z</dcterms:modified>
</cp:coreProperties>
</file>